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F9335" w14:textId="77777777" w:rsidR="004118BC" w:rsidRPr="00810CB1" w:rsidRDefault="007C6680" w:rsidP="00EE1D65">
      <w:pPr>
        <w:pStyle w:val="NoSpacing"/>
      </w:pPr>
      <w:r w:rsidRPr="00B8081C">
        <w:rPr>
          <w:rFonts w:ascii="Arial" w:hAnsi="Arial" w:cs="Arial"/>
          <w:noProof/>
        </w:rPr>
        <w:drawing>
          <wp:anchor distT="0" distB="0" distL="114300" distR="114300" simplePos="0" relativeHeight="251658241" behindDoc="1" locked="0" layoutInCell="1" allowOverlap="1" wp14:anchorId="7BFF96ED" wp14:editId="7BFF96EE">
            <wp:simplePos x="0" y="0"/>
            <wp:positionH relativeFrom="column">
              <wp:posOffset>1889760</wp:posOffset>
            </wp:positionH>
            <wp:positionV relativeFrom="paragraph">
              <wp:posOffset>0</wp:posOffset>
            </wp:positionV>
            <wp:extent cx="2340000" cy="478800"/>
            <wp:effectExtent l="0" t="0" r="3175" b="0"/>
            <wp:wrapTight wrapText="bothSides">
              <wp:wrapPolygon edited="0">
                <wp:start x="528" y="0"/>
                <wp:lineTo x="0" y="2578"/>
                <wp:lineTo x="0" y="12032"/>
                <wp:lineTo x="176" y="13751"/>
                <wp:lineTo x="3165" y="20626"/>
                <wp:lineTo x="3341" y="20626"/>
                <wp:lineTo x="6506" y="20626"/>
                <wp:lineTo x="21453" y="15469"/>
                <wp:lineTo x="21453" y="11172"/>
                <wp:lineTo x="20750" y="0"/>
                <wp:lineTo x="52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COG_logo_POS_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40000" cy="478800"/>
                    </a:xfrm>
                    <a:prstGeom prst="rect">
                      <a:avLst/>
                    </a:prstGeom>
                  </pic:spPr>
                </pic:pic>
              </a:graphicData>
            </a:graphic>
          </wp:anchor>
        </w:drawing>
      </w:r>
    </w:p>
    <w:p w14:paraId="7BFF9336" w14:textId="77777777" w:rsidR="004118BC" w:rsidRPr="00810CB1" w:rsidRDefault="004118BC" w:rsidP="00EE1D65">
      <w:pPr>
        <w:pStyle w:val="NoSpacing"/>
      </w:pPr>
    </w:p>
    <w:p w14:paraId="7BFF9337" w14:textId="77777777" w:rsidR="004118BC" w:rsidRPr="00810CB1" w:rsidRDefault="004118BC" w:rsidP="00EE1D65">
      <w:pPr>
        <w:pStyle w:val="NoSpacing"/>
      </w:pPr>
    </w:p>
    <w:p w14:paraId="7BFF9338" w14:textId="77777777" w:rsidR="004118BC" w:rsidRPr="00810CB1" w:rsidRDefault="004118BC" w:rsidP="00EE1D65">
      <w:pPr>
        <w:pStyle w:val="NoSpacing"/>
      </w:pPr>
    </w:p>
    <w:p w14:paraId="7BFF9339" w14:textId="77777777" w:rsidR="004118BC" w:rsidRPr="00810CB1" w:rsidRDefault="004118BC" w:rsidP="00EE1D65">
      <w:pPr>
        <w:pStyle w:val="NoSpacing"/>
      </w:pPr>
    </w:p>
    <w:p w14:paraId="7BFF933A" w14:textId="77777777" w:rsidR="004118BC" w:rsidRPr="00810CB1" w:rsidRDefault="004118BC" w:rsidP="00EE1D65">
      <w:pPr>
        <w:pStyle w:val="NoSpacing"/>
      </w:pPr>
    </w:p>
    <w:p w14:paraId="7BFF933B" w14:textId="77777777" w:rsidR="004118BC" w:rsidRPr="00810CB1" w:rsidRDefault="004118BC" w:rsidP="00EE1D65">
      <w:pPr>
        <w:pStyle w:val="NoSpacing"/>
      </w:pPr>
    </w:p>
    <w:p w14:paraId="7BFF933C" w14:textId="77777777" w:rsidR="004118BC" w:rsidRPr="00810CB1" w:rsidRDefault="004118BC" w:rsidP="00EE1D65">
      <w:pPr>
        <w:pStyle w:val="NoSpacing"/>
        <w:jc w:val="center"/>
      </w:pPr>
    </w:p>
    <w:p w14:paraId="7BFF933D" w14:textId="77777777" w:rsidR="004118BC" w:rsidRPr="00810CB1" w:rsidRDefault="004118BC" w:rsidP="00EE1D65">
      <w:pPr>
        <w:pStyle w:val="NoSpacing"/>
        <w:jc w:val="center"/>
      </w:pPr>
    </w:p>
    <w:p w14:paraId="7BFF933E" w14:textId="77777777" w:rsidR="004118BC" w:rsidRPr="00810CB1" w:rsidRDefault="004118BC" w:rsidP="00EE1D65">
      <w:pPr>
        <w:pStyle w:val="NoSpacing"/>
        <w:jc w:val="center"/>
        <w:rPr>
          <w:b/>
          <w:sz w:val="32"/>
          <w:szCs w:val="32"/>
        </w:rPr>
      </w:pPr>
    </w:p>
    <w:p w14:paraId="7BFF933F" w14:textId="77777777" w:rsidR="004118BC" w:rsidRPr="00E6027E" w:rsidRDefault="00FC71AD" w:rsidP="00EE1D65">
      <w:pPr>
        <w:pStyle w:val="NoSpacing"/>
        <w:jc w:val="center"/>
        <w:rPr>
          <w:rFonts w:ascii="Arial" w:hAnsi="Arial" w:cs="Arial"/>
          <w:b/>
          <w:sz w:val="52"/>
          <w:szCs w:val="32"/>
        </w:rPr>
      </w:pPr>
      <w:r w:rsidRPr="00E6027E">
        <w:rPr>
          <w:rFonts w:ascii="Arial" w:hAnsi="Arial" w:cs="Arial"/>
          <w:b/>
          <w:sz w:val="52"/>
          <w:szCs w:val="32"/>
        </w:rPr>
        <w:t>Health and Safety Policy</w:t>
      </w:r>
    </w:p>
    <w:p w14:paraId="7BFF9340" w14:textId="4A129692" w:rsidR="00476E6F" w:rsidRDefault="00476E6F" w:rsidP="00EE1D65">
      <w:pPr>
        <w:pStyle w:val="NoSpacing"/>
        <w:jc w:val="center"/>
        <w:rPr>
          <w:rFonts w:ascii="Arial" w:hAnsi="Arial" w:cs="Arial"/>
          <w:b/>
          <w:sz w:val="52"/>
          <w:szCs w:val="32"/>
        </w:rPr>
      </w:pPr>
    </w:p>
    <w:p w14:paraId="7BFF9341" w14:textId="76F5C15D" w:rsidR="00324C4E" w:rsidRDefault="00847E77" w:rsidP="00EE1D65">
      <w:pPr>
        <w:pStyle w:val="NoSpacing"/>
        <w:jc w:val="center"/>
        <w:rPr>
          <w:rFonts w:ascii="Arial" w:hAnsi="Arial" w:cs="Arial"/>
          <w:b/>
          <w:sz w:val="52"/>
          <w:szCs w:val="32"/>
        </w:rPr>
      </w:pPr>
      <w:r>
        <w:rPr>
          <w:rFonts w:ascii="Arial" w:hAnsi="Arial" w:cs="Arial"/>
          <w:b/>
          <w:noProof/>
          <w:color w:val="FF0000"/>
          <w:sz w:val="48"/>
          <w:szCs w:val="28"/>
        </w:rPr>
        <w:drawing>
          <wp:anchor distT="0" distB="0" distL="114300" distR="114300" simplePos="0" relativeHeight="251713536" behindDoc="0" locked="0" layoutInCell="1" allowOverlap="1" wp14:anchorId="2121473F" wp14:editId="4D07F250">
            <wp:simplePos x="0" y="0"/>
            <wp:positionH relativeFrom="margin">
              <wp:align>right</wp:align>
            </wp:positionH>
            <wp:positionV relativeFrom="paragraph">
              <wp:posOffset>77470</wp:posOffset>
            </wp:positionV>
            <wp:extent cx="6120130" cy="21894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 Prep Kensington_RGB_Vertical.jpg"/>
                    <pic:cNvPicPr/>
                  </pic:nvPicPr>
                  <pic:blipFill>
                    <a:blip r:embed="rId13"/>
                    <a:stretch>
                      <a:fillRect/>
                    </a:stretch>
                  </pic:blipFill>
                  <pic:spPr>
                    <a:xfrm>
                      <a:off x="0" y="0"/>
                      <a:ext cx="6120130" cy="2189480"/>
                    </a:xfrm>
                    <a:prstGeom prst="rect">
                      <a:avLst/>
                    </a:prstGeom>
                  </pic:spPr>
                </pic:pic>
              </a:graphicData>
            </a:graphic>
          </wp:anchor>
        </w:drawing>
      </w:r>
    </w:p>
    <w:p w14:paraId="4EBEA6DD" w14:textId="7FBB9B31" w:rsidR="008C1F19" w:rsidRPr="009719E0" w:rsidRDefault="008C1F19" w:rsidP="008C1F19">
      <w:pPr>
        <w:pStyle w:val="NoSpacing"/>
        <w:jc w:val="center"/>
        <w:rPr>
          <w:rFonts w:ascii="Arial" w:hAnsi="Arial" w:cs="Arial"/>
          <w:b/>
          <w:sz w:val="96"/>
          <w:szCs w:val="44"/>
        </w:rPr>
      </w:pPr>
    </w:p>
    <w:p w14:paraId="7BFF9343" w14:textId="633FDB53" w:rsidR="00476E6F" w:rsidRDefault="00476E6F" w:rsidP="00EE1D65">
      <w:pPr>
        <w:pStyle w:val="NoSpacing"/>
        <w:jc w:val="center"/>
        <w:rPr>
          <w:rFonts w:ascii="Arial" w:hAnsi="Arial" w:cs="Arial"/>
          <w:b/>
          <w:sz w:val="52"/>
          <w:szCs w:val="32"/>
        </w:rPr>
      </w:pPr>
    </w:p>
    <w:p w14:paraId="7BFF9344" w14:textId="5AF4A89F" w:rsidR="00324C4E" w:rsidRPr="00E6027E" w:rsidRDefault="00324C4E" w:rsidP="00EE1D65">
      <w:pPr>
        <w:pStyle w:val="NoSpacing"/>
        <w:jc w:val="center"/>
        <w:rPr>
          <w:rFonts w:ascii="Arial" w:hAnsi="Arial" w:cs="Arial"/>
          <w:b/>
          <w:sz w:val="52"/>
          <w:szCs w:val="32"/>
        </w:rPr>
      </w:pPr>
    </w:p>
    <w:p w14:paraId="7BFF9345" w14:textId="77777777" w:rsidR="00D24901" w:rsidRPr="00324C4E" w:rsidRDefault="00FC71AD" w:rsidP="00EE1D65">
      <w:pPr>
        <w:pStyle w:val="NoSpacing"/>
        <w:jc w:val="center"/>
        <w:rPr>
          <w:rFonts w:ascii="Arial" w:hAnsi="Arial" w:cs="Arial"/>
          <w:b/>
          <w:sz w:val="52"/>
          <w:szCs w:val="32"/>
        </w:rPr>
      </w:pPr>
      <w:r w:rsidRPr="00324C4E">
        <w:rPr>
          <w:rFonts w:ascii="Arial" w:hAnsi="Arial" w:cs="Arial"/>
          <w:b/>
          <w:sz w:val="52"/>
          <w:szCs w:val="32"/>
        </w:rPr>
        <w:t>UK</w:t>
      </w:r>
    </w:p>
    <w:p w14:paraId="7BFF9346" w14:textId="77777777" w:rsidR="004118BC" w:rsidRPr="00E6027E" w:rsidRDefault="004118BC" w:rsidP="00EE1D65">
      <w:pPr>
        <w:pStyle w:val="NoSpacing"/>
        <w:rPr>
          <w:rFonts w:ascii="Arial" w:hAnsi="Arial" w:cs="Arial"/>
        </w:rPr>
      </w:pPr>
    </w:p>
    <w:p w14:paraId="7AEE79BF" w14:textId="77777777" w:rsidR="00847E77" w:rsidRDefault="00847E77" w:rsidP="00FE0761">
      <w:pPr>
        <w:pStyle w:val="NoSpacing"/>
        <w:rPr>
          <w:rFonts w:ascii="Arial" w:hAnsi="Arial" w:cs="Arial"/>
        </w:rPr>
      </w:pPr>
    </w:p>
    <w:p w14:paraId="7FFB92CB" w14:textId="77777777" w:rsidR="00847E77" w:rsidRDefault="00847E77" w:rsidP="00FE0761">
      <w:pPr>
        <w:pStyle w:val="NoSpacing"/>
        <w:rPr>
          <w:rFonts w:ascii="Arial" w:eastAsia="Times New Roman" w:hAnsi="Arial" w:cs="Arial"/>
          <w:b/>
          <w:bCs/>
          <w:sz w:val="20"/>
          <w:szCs w:val="20"/>
          <w:lang w:eastAsia="fr-FR"/>
        </w:rPr>
      </w:pPr>
    </w:p>
    <w:p w14:paraId="0ECA383E" w14:textId="77777777" w:rsidR="00847E77" w:rsidRDefault="00847E77" w:rsidP="00FE0761">
      <w:pPr>
        <w:pStyle w:val="NoSpacing"/>
        <w:rPr>
          <w:rFonts w:ascii="Arial" w:eastAsia="Times New Roman" w:hAnsi="Arial" w:cs="Arial"/>
          <w:b/>
          <w:bCs/>
          <w:sz w:val="20"/>
          <w:szCs w:val="20"/>
          <w:lang w:eastAsia="fr-FR"/>
        </w:rPr>
      </w:pPr>
    </w:p>
    <w:p w14:paraId="63E2266E" w14:textId="77777777" w:rsidR="00847E77" w:rsidRDefault="00847E77" w:rsidP="00FE0761">
      <w:pPr>
        <w:pStyle w:val="NoSpacing"/>
        <w:rPr>
          <w:rFonts w:ascii="Arial" w:eastAsia="Times New Roman" w:hAnsi="Arial" w:cs="Arial"/>
          <w:b/>
          <w:bCs/>
          <w:sz w:val="20"/>
          <w:szCs w:val="20"/>
          <w:lang w:eastAsia="fr-FR"/>
        </w:rPr>
      </w:pPr>
    </w:p>
    <w:p w14:paraId="113985A8" w14:textId="019AAF71" w:rsidR="00847E77" w:rsidRDefault="007C721A" w:rsidP="00847E77">
      <w:pPr>
        <w:pStyle w:val="NoSpacing"/>
        <w:jc w:val="center"/>
        <w:rPr>
          <w:rFonts w:ascii="Arial" w:eastAsia="Times New Roman" w:hAnsi="Arial" w:cs="Arial"/>
          <w:b/>
          <w:bCs/>
          <w:sz w:val="56"/>
          <w:szCs w:val="56"/>
          <w:lang w:eastAsia="fr-FR"/>
        </w:rPr>
      </w:pPr>
      <w:r>
        <w:rPr>
          <w:rFonts w:ascii="Arial" w:eastAsia="Times New Roman" w:hAnsi="Arial" w:cs="Arial"/>
          <w:b/>
          <w:bCs/>
          <w:sz w:val="56"/>
          <w:szCs w:val="56"/>
          <w:lang w:eastAsia="fr-FR"/>
        </w:rPr>
        <w:t>January 2026</w:t>
      </w:r>
    </w:p>
    <w:p w14:paraId="15C23DEF" w14:textId="2EC9F56C" w:rsidR="00847E77" w:rsidRPr="00847E77" w:rsidRDefault="00847E77" w:rsidP="00847E77">
      <w:pPr>
        <w:pStyle w:val="NoSpacing"/>
        <w:jc w:val="center"/>
        <w:rPr>
          <w:rFonts w:ascii="Arial" w:eastAsia="Times New Roman" w:hAnsi="Arial" w:cs="Arial"/>
          <w:b/>
          <w:bCs/>
          <w:sz w:val="56"/>
          <w:szCs w:val="56"/>
          <w:lang w:eastAsia="fr-FR"/>
        </w:rPr>
      </w:pPr>
      <w:r>
        <w:rPr>
          <w:rFonts w:ascii="Arial" w:eastAsia="Times New Roman" w:hAnsi="Arial" w:cs="Arial"/>
          <w:b/>
          <w:bCs/>
          <w:sz w:val="56"/>
          <w:szCs w:val="56"/>
          <w:lang w:eastAsia="fr-FR"/>
        </w:rPr>
        <w:t>UK</w:t>
      </w:r>
    </w:p>
    <w:p w14:paraId="52CFF39E" w14:textId="77777777" w:rsidR="00847E77" w:rsidRDefault="00847E77" w:rsidP="00FE0761">
      <w:pPr>
        <w:pStyle w:val="NoSpacing"/>
        <w:rPr>
          <w:rFonts w:ascii="Arial" w:eastAsia="Times New Roman" w:hAnsi="Arial" w:cs="Arial"/>
          <w:b/>
          <w:bCs/>
          <w:sz w:val="20"/>
          <w:szCs w:val="20"/>
          <w:lang w:eastAsia="fr-FR"/>
        </w:rPr>
      </w:pPr>
    </w:p>
    <w:p w14:paraId="3D2B7F29" w14:textId="77777777" w:rsidR="00847E77" w:rsidRDefault="00847E77" w:rsidP="00FE0761">
      <w:pPr>
        <w:pStyle w:val="NoSpacing"/>
        <w:rPr>
          <w:rFonts w:ascii="Arial" w:eastAsia="Times New Roman" w:hAnsi="Arial" w:cs="Arial"/>
          <w:b/>
          <w:bCs/>
          <w:sz w:val="20"/>
          <w:szCs w:val="20"/>
          <w:lang w:eastAsia="fr-FR"/>
        </w:rPr>
      </w:pPr>
    </w:p>
    <w:p w14:paraId="24939EAA" w14:textId="77777777" w:rsidR="00847E77" w:rsidRDefault="00847E77" w:rsidP="00FE0761">
      <w:pPr>
        <w:pStyle w:val="NoSpacing"/>
        <w:rPr>
          <w:rFonts w:ascii="Arial" w:eastAsia="Times New Roman" w:hAnsi="Arial" w:cs="Arial"/>
          <w:b/>
          <w:bCs/>
          <w:sz w:val="20"/>
          <w:szCs w:val="20"/>
          <w:lang w:eastAsia="fr-FR"/>
        </w:rPr>
      </w:pPr>
    </w:p>
    <w:p w14:paraId="3BD84C4F" w14:textId="77777777" w:rsidR="00847E77" w:rsidRDefault="00847E77" w:rsidP="00FE0761">
      <w:pPr>
        <w:pStyle w:val="NoSpacing"/>
        <w:rPr>
          <w:rFonts w:ascii="Arial" w:eastAsia="Times New Roman" w:hAnsi="Arial" w:cs="Arial"/>
          <w:b/>
          <w:bCs/>
          <w:sz w:val="20"/>
          <w:szCs w:val="20"/>
          <w:lang w:eastAsia="fr-FR"/>
        </w:rPr>
      </w:pPr>
    </w:p>
    <w:p w14:paraId="7DFB1DDF" w14:textId="77777777" w:rsidR="00847E77" w:rsidRDefault="00847E77" w:rsidP="00FE0761">
      <w:pPr>
        <w:pStyle w:val="NoSpacing"/>
        <w:rPr>
          <w:rFonts w:ascii="Arial" w:eastAsia="Times New Roman" w:hAnsi="Arial" w:cs="Arial"/>
          <w:b/>
          <w:bCs/>
          <w:sz w:val="20"/>
          <w:szCs w:val="20"/>
          <w:lang w:eastAsia="fr-FR"/>
        </w:rPr>
      </w:pPr>
    </w:p>
    <w:p w14:paraId="4EBD46DE" w14:textId="77777777" w:rsidR="00847E77" w:rsidRDefault="00847E77" w:rsidP="00FE0761">
      <w:pPr>
        <w:pStyle w:val="NoSpacing"/>
        <w:rPr>
          <w:rFonts w:ascii="Arial" w:eastAsia="Times New Roman" w:hAnsi="Arial" w:cs="Arial"/>
          <w:b/>
          <w:bCs/>
          <w:sz w:val="20"/>
          <w:szCs w:val="20"/>
          <w:lang w:eastAsia="fr-FR"/>
        </w:rPr>
      </w:pPr>
    </w:p>
    <w:p w14:paraId="1D03048F" w14:textId="77777777" w:rsidR="00847E77" w:rsidRDefault="00847E77" w:rsidP="00FE0761">
      <w:pPr>
        <w:pStyle w:val="NoSpacing"/>
        <w:rPr>
          <w:rFonts w:ascii="Arial" w:eastAsia="Times New Roman" w:hAnsi="Arial" w:cs="Arial"/>
          <w:b/>
          <w:bCs/>
          <w:sz w:val="20"/>
          <w:szCs w:val="20"/>
          <w:lang w:eastAsia="fr-FR"/>
        </w:rPr>
      </w:pPr>
    </w:p>
    <w:p w14:paraId="060B9924" w14:textId="77777777" w:rsidR="00847E77" w:rsidRDefault="00847E77" w:rsidP="00FE0761">
      <w:pPr>
        <w:pStyle w:val="NoSpacing"/>
        <w:rPr>
          <w:rFonts w:ascii="Arial" w:eastAsia="Times New Roman" w:hAnsi="Arial" w:cs="Arial"/>
          <w:b/>
          <w:bCs/>
          <w:sz w:val="20"/>
          <w:szCs w:val="20"/>
          <w:lang w:eastAsia="fr-FR"/>
        </w:rPr>
      </w:pPr>
    </w:p>
    <w:p w14:paraId="18BEF675" w14:textId="77777777" w:rsidR="00847E77" w:rsidRDefault="00847E77" w:rsidP="00FE0761">
      <w:pPr>
        <w:pStyle w:val="NoSpacing"/>
        <w:rPr>
          <w:rFonts w:ascii="Arial" w:eastAsia="Times New Roman" w:hAnsi="Arial" w:cs="Arial"/>
          <w:b/>
          <w:bCs/>
          <w:sz w:val="20"/>
          <w:szCs w:val="20"/>
          <w:lang w:eastAsia="fr-FR"/>
        </w:rPr>
      </w:pPr>
    </w:p>
    <w:p w14:paraId="64DEEAF7" w14:textId="77777777" w:rsidR="00847E77" w:rsidRDefault="00847E77" w:rsidP="00FE0761">
      <w:pPr>
        <w:pStyle w:val="NoSpacing"/>
        <w:rPr>
          <w:rFonts w:ascii="Arial" w:eastAsia="Times New Roman" w:hAnsi="Arial" w:cs="Arial"/>
          <w:b/>
          <w:bCs/>
          <w:sz w:val="20"/>
          <w:szCs w:val="20"/>
          <w:lang w:eastAsia="fr-FR"/>
        </w:rPr>
      </w:pPr>
    </w:p>
    <w:p w14:paraId="43FFFA39" w14:textId="77777777" w:rsidR="00847E77" w:rsidRDefault="00847E77" w:rsidP="00FE0761">
      <w:pPr>
        <w:pStyle w:val="NoSpacing"/>
        <w:rPr>
          <w:rFonts w:ascii="Arial" w:eastAsia="Times New Roman" w:hAnsi="Arial" w:cs="Arial"/>
          <w:b/>
          <w:bCs/>
          <w:sz w:val="20"/>
          <w:szCs w:val="20"/>
          <w:lang w:eastAsia="fr-FR"/>
        </w:rPr>
      </w:pPr>
    </w:p>
    <w:p w14:paraId="01D9C6BA" w14:textId="77777777" w:rsidR="00847E77" w:rsidRDefault="00847E77" w:rsidP="00FE0761">
      <w:pPr>
        <w:pStyle w:val="NoSpacing"/>
        <w:rPr>
          <w:rFonts w:ascii="Arial" w:eastAsia="Times New Roman" w:hAnsi="Arial" w:cs="Arial"/>
          <w:b/>
          <w:bCs/>
          <w:sz w:val="20"/>
          <w:szCs w:val="20"/>
          <w:lang w:eastAsia="fr-FR"/>
        </w:rPr>
      </w:pPr>
    </w:p>
    <w:p w14:paraId="761E6021" w14:textId="77777777" w:rsidR="00847E77" w:rsidRDefault="00847E77" w:rsidP="00FE0761">
      <w:pPr>
        <w:pStyle w:val="NoSpacing"/>
        <w:rPr>
          <w:rFonts w:ascii="Arial" w:eastAsia="Times New Roman" w:hAnsi="Arial" w:cs="Arial"/>
          <w:b/>
          <w:bCs/>
          <w:sz w:val="20"/>
          <w:szCs w:val="20"/>
          <w:lang w:eastAsia="fr-FR"/>
        </w:rPr>
      </w:pPr>
    </w:p>
    <w:p w14:paraId="66A5C34E" w14:textId="77777777" w:rsidR="00847E77" w:rsidRDefault="00847E77" w:rsidP="00FE0761">
      <w:pPr>
        <w:pStyle w:val="NoSpacing"/>
        <w:rPr>
          <w:rFonts w:ascii="Arial" w:eastAsia="Times New Roman" w:hAnsi="Arial" w:cs="Arial"/>
          <w:b/>
          <w:bCs/>
          <w:sz w:val="20"/>
          <w:szCs w:val="20"/>
          <w:lang w:eastAsia="fr-FR"/>
        </w:rPr>
      </w:pPr>
    </w:p>
    <w:p w14:paraId="10CFC7E8" w14:textId="77777777" w:rsidR="00847E77" w:rsidRDefault="00847E77" w:rsidP="00FE0761">
      <w:pPr>
        <w:pStyle w:val="NoSpacing"/>
        <w:rPr>
          <w:rFonts w:ascii="Arial" w:eastAsia="Times New Roman" w:hAnsi="Arial" w:cs="Arial"/>
          <w:b/>
          <w:bCs/>
          <w:sz w:val="20"/>
          <w:szCs w:val="20"/>
          <w:lang w:eastAsia="fr-FR"/>
        </w:rPr>
      </w:pPr>
    </w:p>
    <w:p w14:paraId="1A09420B" w14:textId="77777777" w:rsidR="00847E77" w:rsidRDefault="00847E77" w:rsidP="00FE0761">
      <w:pPr>
        <w:pStyle w:val="NoSpacing"/>
        <w:rPr>
          <w:rFonts w:ascii="Arial" w:eastAsia="Times New Roman" w:hAnsi="Arial" w:cs="Arial"/>
          <w:b/>
          <w:bCs/>
          <w:sz w:val="20"/>
          <w:szCs w:val="20"/>
          <w:lang w:eastAsia="fr-FR"/>
        </w:rPr>
      </w:pPr>
    </w:p>
    <w:p w14:paraId="17A5CA5A" w14:textId="77777777" w:rsidR="00847E77" w:rsidRDefault="00847E77" w:rsidP="00FE0761">
      <w:pPr>
        <w:pStyle w:val="NoSpacing"/>
        <w:rPr>
          <w:rFonts w:ascii="Arial" w:eastAsia="Times New Roman" w:hAnsi="Arial" w:cs="Arial"/>
          <w:b/>
          <w:bCs/>
          <w:sz w:val="20"/>
          <w:szCs w:val="20"/>
          <w:lang w:eastAsia="fr-FR"/>
        </w:rPr>
      </w:pPr>
    </w:p>
    <w:p w14:paraId="7BFF934D" w14:textId="70376189" w:rsidR="00FC71AD" w:rsidRPr="00E6027E" w:rsidRDefault="005121D6" w:rsidP="00FE0761">
      <w:pPr>
        <w:pStyle w:val="NoSpacing"/>
        <w:rPr>
          <w:rFonts w:ascii="Arial" w:eastAsia="Times New Roman" w:hAnsi="Arial" w:cs="Arial"/>
          <w:b/>
          <w:bCs/>
          <w:sz w:val="20"/>
          <w:szCs w:val="20"/>
          <w:lang w:eastAsia="fr-FR"/>
        </w:rPr>
      </w:pPr>
      <w:r w:rsidRPr="00E53142">
        <w:rPr>
          <w:noProof/>
        </w:rPr>
        <w:drawing>
          <wp:anchor distT="0" distB="0" distL="114300" distR="114300" simplePos="0" relativeHeight="251658263" behindDoc="1" locked="0" layoutInCell="1" allowOverlap="1" wp14:anchorId="7936FF99" wp14:editId="68F16885">
            <wp:simplePos x="0" y="0"/>
            <wp:positionH relativeFrom="column">
              <wp:posOffset>167640</wp:posOffset>
            </wp:positionH>
            <wp:positionV relativeFrom="paragraph">
              <wp:posOffset>2758440</wp:posOffset>
            </wp:positionV>
            <wp:extent cx="5753100" cy="692785"/>
            <wp:effectExtent l="0" t="0" r="0" b="0"/>
            <wp:wrapNone/>
            <wp:docPr id="868566560" name="Picture 86856656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53100" cy="692785"/>
                    </a:xfrm>
                    <a:prstGeom prst="rect">
                      <a:avLst/>
                    </a:prstGeom>
                  </pic:spPr>
                </pic:pic>
              </a:graphicData>
            </a:graphic>
            <wp14:sizeRelH relativeFrom="margin">
              <wp14:pctWidth>0</wp14:pctWidth>
            </wp14:sizeRelH>
            <wp14:sizeRelV relativeFrom="margin">
              <wp14:pctHeight>0</wp14:pctHeight>
            </wp14:sizeRelV>
          </wp:anchor>
        </w:drawing>
      </w:r>
      <w:r w:rsidR="00680770" w:rsidRPr="00E6027E">
        <w:rPr>
          <w:rFonts w:ascii="Arial" w:eastAsia="Times New Roman" w:hAnsi="Arial" w:cs="Arial"/>
          <w:b/>
          <w:bCs/>
          <w:noProof/>
          <w:color w:val="0000FF"/>
          <w:sz w:val="20"/>
          <w:szCs w:val="20"/>
        </w:rPr>
        <mc:AlternateContent>
          <mc:Choice Requires="wps">
            <w:drawing>
              <wp:anchor distT="45720" distB="45720" distL="114300" distR="114300" simplePos="0" relativeHeight="251658240" behindDoc="0" locked="0" layoutInCell="1" allowOverlap="1" wp14:anchorId="7BFF96F3" wp14:editId="2819C67E">
                <wp:simplePos x="0" y="0"/>
                <wp:positionH relativeFrom="column">
                  <wp:posOffset>4356735</wp:posOffset>
                </wp:positionH>
                <wp:positionV relativeFrom="paragraph">
                  <wp:posOffset>9525</wp:posOffset>
                </wp:positionV>
                <wp:extent cx="1504950" cy="581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581025"/>
                        </a:xfrm>
                        <a:prstGeom prst="rect">
                          <a:avLst/>
                        </a:prstGeom>
                        <a:solidFill>
                          <a:srgbClr val="FFFFFF"/>
                        </a:solidFill>
                        <a:ln w="9525">
                          <a:noFill/>
                          <a:miter lim="800000"/>
                          <a:headEnd/>
                          <a:tailEnd/>
                        </a:ln>
                      </wps:spPr>
                      <wps:txbx>
                        <w:txbxContent>
                          <w:p w14:paraId="7BFF97A4" w14:textId="77777777" w:rsidR="00847E77" w:rsidRDefault="00847E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F96F3" id="_x0000_t202" coordsize="21600,21600" o:spt="202" path="m,l,21600r21600,l21600,xe">
                <v:stroke joinstyle="miter"/>
                <v:path gradientshapeok="t" o:connecttype="rect"/>
              </v:shapetype>
              <v:shape id="Text Box 2" o:spid="_x0000_s1026" type="#_x0000_t202" style="position:absolute;margin-left:343.05pt;margin-top:.75pt;width:118.5pt;height:4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" stroked="f">
                <v:textbox>
                  <w:txbxContent>
                    <w:p w14:paraId="7BFF97A4" w14:textId="77777777" w:rsidR="00847E77" w:rsidRDefault="00847E77"/>
                  </w:txbxContent>
                </v:textbox>
                <w10:wrap type="square"/>
              </v:shape>
            </w:pict>
          </mc:Fallback>
        </mc:AlternateContent>
      </w:r>
    </w:p>
    <w:p w14:paraId="07180338" w14:textId="6210D870" w:rsidR="00FE0761" w:rsidRPr="00905602" w:rsidRDefault="00250FA4" w:rsidP="00FE0761">
      <w:pPr>
        <w:autoSpaceDE w:val="0"/>
        <w:autoSpaceDN w:val="0"/>
        <w:adjustRightInd w:val="0"/>
        <w:spacing w:after="0" w:line="240" w:lineRule="auto"/>
        <w:jc w:val="center"/>
        <w:rPr>
          <w:rFonts w:ascii="Arial" w:eastAsia="Times New Roman" w:hAnsi="Arial" w:cs="Arial"/>
          <w:b/>
          <w:bCs/>
          <w:color w:val="0070C0"/>
          <w:sz w:val="20"/>
          <w:szCs w:val="20"/>
          <w:lang w:eastAsia="fr-FR"/>
        </w:rPr>
      </w:pPr>
      <w:r>
        <w:rPr>
          <w:rFonts w:ascii="Arial" w:eastAsia="Times New Roman" w:hAnsi="Arial" w:cs="Arial"/>
          <w:noProof/>
          <w:lang w:eastAsia="fr-FR"/>
        </w:rPr>
        <w:drawing>
          <wp:anchor distT="0" distB="0" distL="114300" distR="114300" simplePos="0" relativeHeight="251662336" behindDoc="0" locked="0" layoutInCell="1" allowOverlap="1" wp14:anchorId="0FD20567" wp14:editId="3B4C3547">
            <wp:simplePos x="0" y="0"/>
            <wp:positionH relativeFrom="margin">
              <wp:align>right</wp:align>
            </wp:positionH>
            <wp:positionV relativeFrom="paragraph">
              <wp:posOffset>-159385</wp:posOffset>
            </wp:positionV>
            <wp:extent cx="419100" cy="419100"/>
            <wp:effectExtent l="0" t="0" r="0" b="0"/>
            <wp:wrapNone/>
            <wp:docPr id="271769666" name="Graphic 32" descr="Scro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69666" name="Graphic 271769666" descr="Scroll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sidR="00FC71AD" w:rsidRPr="00905602">
        <w:rPr>
          <w:rFonts w:ascii="Arial" w:eastAsia="Times New Roman" w:hAnsi="Arial" w:cs="Arial"/>
          <w:b/>
          <w:bCs/>
          <w:color w:val="0070C0"/>
          <w:sz w:val="20"/>
          <w:szCs w:val="20"/>
          <w:lang w:eastAsia="fr-FR"/>
        </w:rPr>
        <w:t xml:space="preserve">PART ONE </w:t>
      </w:r>
    </w:p>
    <w:p w14:paraId="7BFF934E" w14:textId="6D7218AA" w:rsidR="00FC71AD" w:rsidRPr="00905602" w:rsidRDefault="00FC71AD" w:rsidP="00FE0761">
      <w:pPr>
        <w:autoSpaceDE w:val="0"/>
        <w:autoSpaceDN w:val="0"/>
        <w:adjustRightInd w:val="0"/>
        <w:spacing w:after="0" w:line="240" w:lineRule="auto"/>
        <w:jc w:val="center"/>
        <w:rPr>
          <w:rFonts w:ascii="Arial" w:eastAsia="Times New Roman" w:hAnsi="Arial" w:cs="Arial"/>
          <w:b/>
          <w:bCs/>
          <w:color w:val="0070C0"/>
          <w:sz w:val="20"/>
          <w:szCs w:val="20"/>
          <w:lang w:eastAsia="fr-FR"/>
        </w:rPr>
      </w:pPr>
      <w:r w:rsidRPr="00905602">
        <w:rPr>
          <w:rFonts w:ascii="Arial" w:eastAsia="Times New Roman" w:hAnsi="Arial" w:cs="Arial"/>
          <w:b/>
          <w:bCs/>
          <w:color w:val="0070C0"/>
          <w:sz w:val="20"/>
          <w:szCs w:val="20"/>
          <w:lang w:eastAsia="fr-FR"/>
        </w:rPr>
        <w:t>STATEMENT OF INTENT</w:t>
      </w:r>
    </w:p>
    <w:p w14:paraId="7BFF934F" w14:textId="248C6E8C" w:rsidR="00FC71AD" w:rsidRPr="008C0D80" w:rsidRDefault="00FC71AD" w:rsidP="00FC71AD">
      <w:pPr>
        <w:autoSpaceDE w:val="0"/>
        <w:autoSpaceDN w:val="0"/>
        <w:adjustRightInd w:val="0"/>
        <w:spacing w:after="0" w:line="240" w:lineRule="auto"/>
        <w:rPr>
          <w:rFonts w:ascii="Arial" w:eastAsia="Times New Roman" w:hAnsi="Arial" w:cs="Arial"/>
          <w:b/>
          <w:bCs/>
          <w:sz w:val="20"/>
          <w:szCs w:val="20"/>
          <w:lang w:eastAsia="fr-FR"/>
        </w:rPr>
      </w:pPr>
    </w:p>
    <w:p w14:paraId="7BFF9350" w14:textId="5533AFC6" w:rsidR="00FC71AD" w:rsidRPr="008C0D80" w:rsidRDefault="00FC71AD" w:rsidP="00FC71AD">
      <w:pPr>
        <w:autoSpaceDE w:val="0"/>
        <w:autoSpaceDN w:val="0"/>
        <w:adjustRightInd w:val="0"/>
        <w:spacing w:after="240" w:line="240" w:lineRule="auto"/>
        <w:rPr>
          <w:rFonts w:ascii="Arial" w:eastAsia="Times New Roman" w:hAnsi="Arial" w:cs="Arial"/>
          <w:b/>
          <w:bCs/>
          <w:sz w:val="20"/>
          <w:szCs w:val="20"/>
          <w:lang w:eastAsia="fr-FR"/>
        </w:rPr>
      </w:pPr>
      <w:r w:rsidRPr="008C0D80">
        <w:rPr>
          <w:rFonts w:ascii="Arial" w:eastAsia="Times New Roman" w:hAnsi="Arial" w:cs="Arial"/>
          <w:b/>
          <w:bCs/>
          <w:sz w:val="20"/>
          <w:szCs w:val="20"/>
          <w:lang w:eastAsia="fr-FR"/>
        </w:rPr>
        <w:t>INTRODUCTION</w:t>
      </w:r>
    </w:p>
    <w:p w14:paraId="7BFF9351" w14:textId="1EDF9E6D" w:rsidR="00FC71AD" w:rsidRPr="008C0D80" w:rsidRDefault="00FC71AD" w:rsidP="00FC71AD">
      <w:pPr>
        <w:autoSpaceDE w:val="0"/>
        <w:autoSpaceDN w:val="0"/>
        <w:adjustRightInd w:val="0"/>
        <w:spacing w:after="0" w:line="240" w:lineRule="auto"/>
        <w:rPr>
          <w:rFonts w:ascii="Arial" w:eastAsia="Times New Roman" w:hAnsi="Arial" w:cs="Arial"/>
          <w:lang w:eastAsia="fr-FR"/>
        </w:rPr>
      </w:pPr>
      <w:r w:rsidRPr="008C0D80">
        <w:rPr>
          <w:rFonts w:ascii="Arial" w:eastAsia="Times New Roman" w:hAnsi="Arial" w:cs="Arial"/>
          <w:lang w:eastAsia="fr-FR"/>
        </w:rPr>
        <w:t>The school believes that ensuring the health and safety of staff, pupils and visitors and positively promoting health and safety is essential to the success of the school.</w:t>
      </w:r>
    </w:p>
    <w:p w14:paraId="7BFF9353" w14:textId="72E9F0D1" w:rsidR="00FC71AD" w:rsidRPr="008C0D80" w:rsidRDefault="00FC71AD" w:rsidP="00FC71AD">
      <w:pPr>
        <w:autoSpaceDE w:val="0"/>
        <w:autoSpaceDN w:val="0"/>
        <w:adjustRightInd w:val="0"/>
        <w:spacing w:after="0" w:line="240" w:lineRule="auto"/>
        <w:rPr>
          <w:rFonts w:ascii="Arial" w:eastAsia="Times New Roman" w:hAnsi="Arial" w:cs="Arial"/>
          <w:lang w:eastAsia="fr-FR"/>
        </w:rPr>
      </w:pPr>
      <w:r w:rsidRPr="008C0D80">
        <w:rPr>
          <w:rFonts w:ascii="Arial" w:eastAsia="Times New Roman" w:hAnsi="Arial" w:cs="Arial"/>
          <w:lang w:eastAsia="fr-FR"/>
        </w:rPr>
        <w:t>We are committed to:</w:t>
      </w:r>
    </w:p>
    <w:p w14:paraId="7BFF9354" w14:textId="77777777" w:rsidR="00FC71AD" w:rsidRPr="008C0D80" w:rsidRDefault="00FC71AD" w:rsidP="00FC71AD">
      <w:pPr>
        <w:autoSpaceDE w:val="0"/>
        <w:autoSpaceDN w:val="0"/>
        <w:adjustRightInd w:val="0"/>
        <w:spacing w:after="0" w:line="240" w:lineRule="auto"/>
        <w:rPr>
          <w:rFonts w:ascii="Arial" w:eastAsia="Times New Roman" w:hAnsi="Arial" w:cs="Arial"/>
          <w:sz w:val="20"/>
          <w:szCs w:val="20"/>
          <w:lang w:eastAsia="fr-FR"/>
        </w:rPr>
      </w:pPr>
    </w:p>
    <w:p w14:paraId="7BFF9355"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Providing a safe and healthy working and learning environment on and off site</w:t>
      </w:r>
    </w:p>
    <w:p w14:paraId="7BFF9356"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 xml:space="preserve">Preventing accidents and </w:t>
      </w:r>
      <w:proofErr w:type="gramStart"/>
      <w:r w:rsidRPr="008C0D80">
        <w:rPr>
          <w:rFonts w:ascii="Arial" w:eastAsia="Times New Roman" w:hAnsi="Arial" w:cs="Arial"/>
          <w:sz w:val="20"/>
          <w:szCs w:val="20"/>
          <w:lang w:eastAsia="fr-FR"/>
        </w:rPr>
        <w:t>work related</w:t>
      </w:r>
      <w:proofErr w:type="gramEnd"/>
      <w:r w:rsidRPr="008C0D80">
        <w:rPr>
          <w:rFonts w:ascii="Arial" w:eastAsia="Times New Roman" w:hAnsi="Arial" w:cs="Arial"/>
          <w:sz w:val="20"/>
          <w:szCs w:val="20"/>
          <w:lang w:eastAsia="fr-FR"/>
        </w:rPr>
        <w:t xml:space="preserve"> ill health</w:t>
      </w:r>
    </w:p>
    <w:p w14:paraId="7BFF9357"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Providing safe premises (including access and egress), plant and equipment</w:t>
      </w:r>
    </w:p>
    <w:p w14:paraId="7BFF9358"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Maintaining safe systems of work among staff (including teaching and non-teaching staff, peripatetic workers and students undertaking work experience) and pupils</w:t>
      </w:r>
    </w:p>
    <w:p w14:paraId="7BFF9359"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Assessing and controlling risks from curriculum and non-curriculum work activities</w:t>
      </w:r>
    </w:p>
    <w:p w14:paraId="7BFF935A"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Providing a safe means of use, handling, storage and transportation of articles and substances</w:t>
      </w:r>
    </w:p>
    <w:p w14:paraId="7BFF935B"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Formulating effective procedures for use in case of fire and/or the need for emergency evacuation of the school</w:t>
      </w:r>
    </w:p>
    <w:p w14:paraId="7BFF935C" w14:textId="5E6325A1"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Providing adequate information, instruction, training and supervision to staff</w:t>
      </w:r>
      <w:r w:rsidR="007F303B" w:rsidRPr="008C0D80">
        <w:rPr>
          <w:rFonts w:ascii="Arial" w:eastAsia="Times New Roman" w:hAnsi="Arial" w:cs="Arial"/>
          <w:sz w:val="20"/>
          <w:szCs w:val="20"/>
          <w:lang w:eastAsia="fr-FR"/>
        </w:rPr>
        <w:t xml:space="preserve">, </w:t>
      </w:r>
      <w:r w:rsidRPr="008C0D80">
        <w:rPr>
          <w:rFonts w:ascii="Arial" w:eastAsia="Times New Roman" w:hAnsi="Arial" w:cs="Arial"/>
          <w:sz w:val="20"/>
          <w:szCs w:val="20"/>
          <w:lang w:eastAsia="fr-FR"/>
        </w:rPr>
        <w:t>pupils</w:t>
      </w:r>
      <w:r w:rsidR="007F303B" w:rsidRPr="008C0D80">
        <w:rPr>
          <w:rFonts w:ascii="Arial" w:eastAsia="Times New Roman" w:hAnsi="Arial" w:cs="Arial"/>
          <w:sz w:val="20"/>
          <w:szCs w:val="20"/>
          <w:lang w:eastAsia="fr-FR"/>
        </w:rPr>
        <w:t xml:space="preserve"> and others such as Contractors.</w:t>
      </w:r>
    </w:p>
    <w:p w14:paraId="7BFF935D"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Consulting with staff, pupils and their representatives on health and safety matters</w:t>
      </w:r>
    </w:p>
    <w:p w14:paraId="7BFF935E"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Setting targets and objectives regarding health and safety performance to develop a culture of continuous improvement</w:t>
      </w:r>
    </w:p>
    <w:p w14:paraId="7BFF935F"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 xml:space="preserve">The regular monitoring and review of health and safety procedures </w:t>
      </w:r>
      <w:proofErr w:type="gramStart"/>
      <w:r w:rsidRPr="008C0D80">
        <w:rPr>
          <w:rFonts w:ascii="Arial" w:eastAsia="Times New Roman" w:hAnsi="Arial" w:cs="Arial"/>
          <w:sz w:val="20"/>
          <w:szCs w:val="20"/>
          <w:lang w:eastAsia="fr-FR"/>
        </w:rPr>
        <w:t>and  systems</w:t>
      </w:r>
      <w:proofErr w:type="gramEnd"/>
      <w:r w:rsidRPr="008C0D80">
        <w:rPr>
          <w:rFonts w:ascii="Arial" w:eastAsia="Times New Roman" w:hAnsi="Arial" w:cs="Arial"/>
          <w:sz w:val="20"/>
          <w:szCs w:val="20"/>
          <w:lang w:eastAsia="fr-FR"/>
        </w:rPr>
        <w:t xml:space="preserve"> (to include risk assessments, accident records and health and safety related issues and complaints etc)</w:t>
      </w:r>
    </w:p>
    <w:p w14:paraId="7BFF9360"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Ensuring adequate welfare facilities exist throughout the school</w:t>
      </w:r>
    </w:p>
    <w:p w14:paraId="7BFF9361" w14:textId="77777777" w:rsidR="00FC71AD" w:rsidRPr="008C0D80" w:rsidRDefault="00FC71AD" w:rsidP="00FC71AD">
      <w:pPr>
        <w:numPr>
          <w:ilvl w:val="0"/>
          <w:numId w:val="4"/>
        </w:numPr>
        <w:autoSpaceDE w:val="0"/>
        <w:autoSpaceDN w:val="0"/>
        <w:adjustRightInd w:val="0"/>
        <w:spacing w:after="240" w:line="240" w:lineRule="auto"/>
        <w:ind w:hanging="720"/>
        <w:rPr>
          <w:rFonts w:ascii="Arial" w:eastAsia="Times New Roman" w:hAnsi="Arial" w:cs="Arial"/>
          <w:sz w:val="20"/>
          <w:szCs w:val="20"/>
          <w:lang w:eastAsia="fr-FR"/>
        </w:rPr>
      </w:pPr>
      <w:r w:rsidRPr="008C0D80">
        <w:rPr>
          <w:rFonts w:ascii="Arial" w:eastAsia="Times New Roman" w:hAnsi="Arial" w:cs="Arial"/>
          <w:sz w:val="20"/>
          <w:szCs w:val="20"/>
          <w:lang w:eastAsia="fr-FR"/>
        </w:rPr>
        <w:t>Ensuring adequate resources are made available for health and safety issues, so far as is reasonably practicable.</w:t>
      </w:r>
    </w:p>
    <w:p w14:paraId="7BFF9362" w14:textId="50BE8CC8" w:rsidR="00FC71AD" w:rsidRPr="008C0D80" w:rsidRDefault="00FC71AD" w:rsidP="00FC71AD">
      <w:pPr>
        <w:autoSpaceDE w:val="0"/>
        <w:autoSpaceDN w:val="0"/>
        <w:adjustRightInd w:val="0"/>
        <w:spacing w:after="0" w:line="240" w:lineRule="auto"/>
        <w:rPr>
          <w:rFonts w:ascii="Arial" w:eastAsia="Times New Roman" w:hAnsi="Arial" w:cs="Arial"/>
          <w:lang w:eastAsia="fr-FR"/>
        </w:rPr>
      </w:pPr>
      <w:r w:rsidRPr="008C0D80">
        <w:rPr>
          <w:rFonts w:ascii="Arial" w:eastAsia="Times New Roman" w:hAnsi="Arial" w:cs="Arial"/>
          <w:lang w:eastAsia="fr-FR"/>
        </w:rPr>
        <w:t>The school will establish a Health and Safety Management System to ensure the above commitments can be met. Cognita Schools Ltd, the Head, staff and pupils will play their part in its implementation.</w:t>
      </w:r>
    </w:p>
    <w:p w14:paraId="7BFF9363" w14:textId="1BA26FE0" w:rsidR="00FC71AD" w:rsidRPr="008C0D80" w:rsidRDefault="00FC71AD" w:rsidP="00FC71AD">
      <w:pPr>
        <w:autoSpaceDE w:val="0"/>
        <w:autoSpaceDN w:val="0"/>
        <w:adjustRightInd w:val="0"/>
        <w:spacing w:after="0" w:line="240" w:lineRule="auto"/>
        <w:rPr>
          <w:rFonts w:ascii="Arial" w:eastAsia="Times New Roman" w:hAnsi="Arial" w:cs="Arial"/>
          <w:sz w:val="16"/>
          <w:szCs w:val="16"/>
          <w:lang w:eastAsia="fr-FR"/>
        </w:rPr>
      </w:pPr>
    </w:p>
    <w:tbl>
      <w:tblPr>
        <w:tblW w:w="0" w:type="auto"/>
        <w:tblLook w:val="00A0" w:firstRow="1" w:lastRow="0" w:firstColumn="1" w:lastColumn="0" w:noHBand="0" w:noVBand="0"/>
      </w:tblPr>
      <w:tblGrid>
        <w:gridCol w:w="4395"/>
        <w:gridCol w:w="4656"/>
      </w:tblGrid>
      <w:tr w:rsidR="00FC71AD" w:rsidRPr="008C0D80" w14:paraId="7BFF9367" w14:textId="77777777" w:rsidTr="00A91ECB">
        <w:tc>
          <w:tcPr>
            <w:tcW w:w="4395" w:type="dxa"/>
          </w:tcPr>
          <w:p w14:paraId="3F89CD44" w14:textId="77777777" w:rsidR="00B93C5A" w:rsidRDefault="00B93C5A" w:rsidP="00FC71AD">
            <w:pPr>
              <w:autoSpaceDE w:val="0"/>
              <w:autoSpaceDN w:val="0"/>
              <w:adjustRightInd w:val="0"/>
              <w:spacing w:after="0" w:line="240" w:lineRule="auto"/>
              <w:rPr>
                <w:rFonts w:ascii="Arial" w:eastAsia="Times New Roman" w:hAnsi="Arial" w:cs="Arial"/>
                <w:b/>
                <w:bCs/>
                <w:sz w:val="20"/>
                <w:szCs w:val="20"/>
                <w:lang w:eastAsia="fr-FR"/>
              </w:rPr>
            </w:pPr>
          </w:p>
          <w:p w14:paraId="7BFF9364" w14:textId="3288A760" w:rsidR="00FC71AD" w:rsidRPr="008C0D80" w:rsidRDefault="006A58C2" w:rsidP="00FC71AD">
            <w:pPr>
              <w:autoSpaceDE w:val="0"/>
              <w:autoSpaceDN w:val="0"/>
              <w:adjustRightInd w:val="0"/>
              <w:spacing w:after="0" w:line="240" w:lineRule="auto"/>
              <w:rPr>
                <w:rFonts w:ascii="Arial" w:eastAsia="Times New Roman" w:hAnsi="Arial" w:cs="Arial"/>
                <w:b/>
                <w:bCs/>
                <w:sz w:val="20"/>
                <w:szCs w:val="20"/>
                <w:lang w:eastAsia="fr-FR"/>
              </w:rPr>
            </w:pPr>
            <w:r w:rsidRPr="008C0D80">
              <w:rPr>
                <w:rFonts w:ascii="Arial" w:eastAsia="Times New Roman" w:hAnsi="Arial" w:cs="Arial"/>
                <w:b/>
                <w:bCs/>
                <w:sz w:val="20"/>
                <w:szCs w:val="20"/>
                <w:lang w:eastAsia="fr-FR"/>
              </w:rPr>
              <w:t>N</w:t>
            </w:r>
            <w:r w:rsidR="00FC71AD" w:rsidRPr="008C0D80">
              <w:rPr>
                <w:rFonts w:ascii="Arial" w:eastAsia="Times New Roman" w:hAnsi="Arial" w:cs="Arial"/>
                <w:b/>
                <w:bCs/>
                <w:sz w:val="20"/>
                <w:szCs w:val="20"/>
                <w:lang w:eastAsia="fr-FR"/>
              </w:rPr>
              <w:t>AME:</w:t>
            </w:r>
            <w:r w:rsidR="00F5396E" w:rsidRPr="008C0D80">
              <w:rPr>
                <w:rFonts w:ascii="Arial" w:eastAsia="Times New Roman" w:hAnsi="Arial" w:cs="Arial"/>
                <w:b/>
                <w:bCs/>
                <w:sz w:val="20"/>
                <w:szCs w:val="20"/>
                <w:lang w:eastAsia="fr-FR"/>
              </w:rPr>
              <w:t xml:space="preserve"> </w:t>
            </w:r>
            <w:r w:rsidR="001A1196">
              <w:rPr>
                <w:rFonts w:ascii="Arial" w:eastAsia="Times New Roman" w:hAnsi="Arial" w:cs="Arial"/>
                <w:b/>
                <w:bCs/>
                <w:sz w:val="20"/>
                <w:szCs w:val="20"/>
                <w:lang w:eastAsia="fr-FR"/>
              </w:rPr>
              <w:t>Oliver Williams</w:t>
            </w:r>
          </w:p>
          <w:p w14:paraId="7BFF9365" w14:textId="1F52228E" w:rsidR="00FC71AD" w:rsidRPr="008C0D80" w:rsidRDefault="003A4424" w:rsidP="00FC71AD">
            <w:pPr>
              <w:autoSpaceDE w:val="0"/>
              <w:autoSpaceDN w:val="0"/>
              <w:adjustRightInd w:val="0"/>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CFO Europe &amp; USA</w:t>
            </w:r>
          </w:p>
        </w:tc>
        <w:tc>
          <w:tcPr>
            <w:tcW w:w="4656" w:type="dxa"/>
          </w:tcPr>
          <w:p w14:paraId="2B750BB5" w14:textId="4E83B3A2" w:rsidR="00FC71AD" w:rsidRDefault="00B93C5A" w:rsidP="00FC71AD">
            <w:pPr>
              <w:autoSpaceDE w:val="0"/>
              <w:autoSpaceDN w:val="0"/>
              <w:adjustRightInd w:val="0"/>
              <w:spacing w:after="0" w:line="240" w:lineRule="auto"/>
              <w:rPr>
                <w:rFonts w:ascii="Arial" w:hAnsi="Arial" w:cs="Arial"/>
                <w:noProof/>
              </w:rPr>
            </w:pPr>
            <w:r w:rsidRPr="00064166">
              <w:rPr>
                <w:rFonts w:ascii="Times New Roman" w:eastAsia="Times New Roman" w:hAnsi="Times New Roman" w:cs="Times New Roman"/>
                <w:noProof/>
                <w:sz w:val="24"/>
                <w:szCs w:val="24"/>
              </w:rPr>
              <w:drawing>
                <wp:anchor distT="0" distB="0" distL="114300" distR="114300" simplePos="0" relativeHeight="251712512" behindDoc="1" locked="0" layoutInCell="1" allowOverlap="1" wp14:anchorId="3CA55812" wp14:editId="70C3ABE4">
                  <wp:simplePos x="0" y="0"/>
                  <wp:positionH relativeFrom="column">
                    <wp:posOffset>161925</wp:posOffset>
                  </wp:positionH>
                  <wp:positionV relativeFrom="paragraph">
                    <wp:posOffset>0</wp:posOffset>
                  </wp:positionV>
                  <wp:extent cx="1074420" cy="744855"/>
                  <wp:effectExtent l="0" t="0" r="0" b="0"/>
                  <wp:wrapTight wrapText="bothSides">
                    <wp:wrapPolygon edited="0">
                      <wp:start x="0" y="0"/>
                      <wp:lineTo x="0" y="20992"/>
                      <wp:lineTo x="21064" y="20992"/>
                      <wp:lineTo x="210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4420" cy="744855"/>
                          </a:xfrm>
                          <a:prstGeom prst="rect">
                            <a:avLst/>
                          </a:prstGeom>
                          <a:noFill/>
                          <a:ln>
                            <a:noFill/>
                          </a:ln>
                        </pic:spPr>
                      </pic:pic>
                    </a:graphicData>
                  </a:graphic>
                </wp:anchor>
              </w:drawing>
            </w:r>
          </w:p>
          <w:p w14:paraId="7575A0C3" w14:textId="6B9BAE89" w:rsidR="00064166" w:rsidRPr="00064166" w:rsidRDefault="00064166" w:rsidP="00064166">
            <w:pPr>
              <w:spacing w:after="0" w:line="240" w:lineRule="auto"/>
              <w:rPr>
                <w:rFonts w:ascii="Times New Roman" w:eastAsia="Times New Roman" w:hAnsi="Times New Roman" w:cs="Times New Roman"/>
                <w:sz w:val="24"/>
                <w:szCs w:val="24"/>
              </w:rPr>
            </w:pPr>
          </w:p>
          <w:p w14:paraId="6D52EC61" w14:textId="24D5A005" w:rsidR="001A1196" w:rsidRDefault="001A1196" w:rsidP="00FC71AD">
            <w:pPr>
              <w:autoSpaceDE w:val="0"/>
              <w:autoSpaceDN w:val="0"/>
              <w:adjustRightInd w:val="0"/>
              <w:spacing w:after="0" w:line="240" w:lineRule="auto"/>
              <w:rPr>
                <w:rFonts w:ascii="Arial" w:hAnsi="Arial" w:cs="Arial"/>
                <w:noProof/>
              </w:rPr>
            </w:pPr>
          </w:p>
          <w:p w14:paraId="7BFF9366" w14:textId="7040DE08" w:rsidR="001A1196" w:rsidRPr="008C0D80" w:rsidRDefault="001A1196" w:rsidP="00FC71AD">
            <w:pPr>
              <w:autoSpaceDE w:val="0"/>
              <w:autoSpaceDN w:val="0"/>
              <w:adjustRightInd w:val="0"/>
              <w:spacing w:after="0" w:line="240" w:lineRule="auto"/>
              <w:rPr>
                <w:rFonts w:ascii="Arial" w:eastAsia="Times New Roman" w:hAnsi="Arial" w:cs="Arial"/>
                <w:b/>
                <w:bCs/>
                <w:sz w:val="20"/>
                <w:szCs w:val="20"/>
                <w:lang w:eastAsia="fr-FR"/>
              </w:rPr>
            </w:pPr>
          </w:p>
        </w:tc>
      </w:tr>
      <w:tr w:rsidR="00FC71AD" w:rsidRPr="008C0D80" w14:paraId="7BFF936A" w14:textId="77777777" w:rsidTr="00A91ECB">
        <w:tc>
          <w:tcPr>
            <w:tcW w:w="4395" w:type="dxa"/>
          </w:tcPr>
          <w:p w14:paraId="7BFF9368" w14:textId="77777777" w:rsidR="00FC71AD" w:rsidRPr="008C0D80" w:rsidRDefault="00FC71AD" w:rsidP="00F5396E">
            <w:pPr>
              <w:autoSpaceDE w:val="0"/>
              <w:autoSpaceDN w:val="0"/>
              <w:adjustRightInd w:val="0"/>
              <w:spacing w:after="0" w:line="240" w:lineRule="auto"/>
              <w:rPr>
                <w:rFonts w:ascii="Arial" w:eastAsia="Times New Roman" w:hAnsi="Arial" w:cs="Arial"/>
                <w:b/>
                <w:bCs/>
                <w:sz w:val="20"/>
                <w:szCs w:val="20"/>
                <w:lang w:eastAsia="fr-FR"/>
              </w:rPr>
            </w:pPr>
          </w:p>
        </w:tc>
        <w:tc>
          <w:tcPr>
            <w:tcW w:w="4656" w:type="dxa"/>
          </w:tcPr>
          <w:p w14:paraId="7BFF9369" w14:textId="79E3DCB9" w:rsidR="00062AC9" w:rsidRPr="008C0D80" w:rsidRDefault="00062AC9" w:rsidP="00062AC9">
            <w:pPr>
              <w:autoSpaceDE w:val="0"/>
              <w:autoSpaceDN w:val="0"/>
              <w:adjustRightInd w:val="0"/>
              <w:spacing w:after="0" w:line="240" w:lineRule="auto"/>
              <w:rPr>
                <w:rFonts w:ascii="Arial" w:eastAsia="Times New Roman" w:hAnsi="Arial" w:cs="Arial"/>
                <w:b/>
                <w:bCs/>
                <w:sz w:val="20"/>
                <w:szCs w:val="20"/>
                <w:lang w:eastAsia="fr-FR"/>
              </w:rPr>
            </w:pPr>
          </w:p>
        </w:tc>
      </w:tr>
      <w:tr w:rsidR="00FC71AD" w:rsidRPr="008C0D80" w14:paraId="7BFF9373" w14:textId="77777777" w:rsidTr="00A91ECB">
        <w:tc>
          <w:tcPr>
            <w:tcW w:w="4395" w:type="dxa"/>
          </w:tcPr>
          <w:p w14:paraId="7BFF936B" w14:textId="6167759B" w:rsidR="00FC71AD" w:rsidRPr="00847E77" w:rsidRDefault="00062AC9" w:rsidP="00FC71AD">
            <w:pPr>
              <w:autoSpaceDE w:val="0"/>
              <w:autoSpaceDN w:val="0"/>
              <w:adjustRightInd w:val="0"/>
              <w:spacing w:after="0" w:line="240" w:lineRule="auto"/>
              <w:rPr>
                <w:rFonts w:ascii="Arial" w:eastAsia="Times New Roman" w:hAnsi="Arial" w:cs="Arial"/>
                <w:b/>
                <w:bCs/>
                <w:sz w:val="20"/>
                <w:szCs w:val="20"/>
                <w:lang w:eastAsia="fr-FR"/>
              </w:rPr>
            </w:pPr>
            <w:r w:rsidRPr="00847E77">
              <w:rPr>
                <w:rFonts w:ascii="Arial" w:eastAsia="Times New Roman" w:hAnsi="Arial" w:cs="Arial"/>
                <w:b/>
                <w:bCs/>
                <w:sz w:val="20"/>
                <w:szCs w:val="20"/>
                <w:lang w:eastAsia="fr-FR"/>
              </w:rPr>
              <w:t>N</w:t>
            </w:r>
            <w:r w:rsidR="00FC71AD" w:rsidRPr="00847E77">
              <w:rPr>
                <w:rFonts w:ascii="Arial" w:eastAsia="Times New Roman" w:hAnsi="Arial" w:cs="Arial"/>
                <w:b/>
                <w:bCs/>
                <w:sz w:val="20"/>
                <w:szCs w:val="20"/>
                <w:lang w:eastAsia="fr-FR"/>
              </w:rPr>
              <w:t>AME:</w:t>
            </w:r>
            <w:r w:rsidRPr="00847E77">
              <w:rPr>
                <w:rFonts w:ascii="Arial" w:eastAsia="Times New Roman" w:hAnsi="Arial" w:cs="Arial"/>
                <w:b/>
                <w:bCs/>
                <w:sz w:val="20"/>
                <w:szCs w:val="20"/>
                <w:lang w:eastAsia="fr-FR"/>
              </w:rPr>
              <w:t xml:space="preserve"> (Head)</w:t>
            </w:r>
            <w:r w:rsidR="00847E77" w:rsidRPr="00847E77">
              <w:rPr>
                <w:rFonts w:ascii="Arial" w:eastAsia="Times New Roman" w:hAnsi="Arial" w:cs="Arial"/>
                <w:b/>
                <w:bCs/>
                <w:sz w:val="20"/>
                <w:szCs w:val="20"/>
                <w:lang w:eastAsia="fr-FR"/>
              </w:rPr>
              <w:t xml:space="preserve">Lois Gaffney </w:t>
            </w:r>
          </w:p>
          <w:p w14:paraId="7BFF936C" w14:textId="0D93D03F" w:rsidR="00FC71AD" w:rsidRPr="008C0D80" w:rsidRDefault="006A58C2" w:rsidP="00FC71AD">
            <w:pPr>
              <w:autoSpaceDE w:val="0"/>
              <w:autoSpaceDN w:val="0"/>
              <w:adjustRightInd w:val="0"/>
              <w:spacing w:after="0" w:line="240" w:lineRule="auto"/>
              <w:rPr>
                <w:rFonts w:ascii="Arial" w:eastAsia="Times New Roman" w:hAnsi="Arial" w:cs="Arial"/>
                <w:b/>
                <w:bCs/>
                <w:sz w:val="20"/>
                <w:szCs w:val="20"/>
                <w:highlight w:val="yellow"/>
                <w:lang w:eastAsia="fr-FR"/>
              </w:rPr>
            </w:pPr>
            <w:r w:rsidRPr="00847E77">
              <w:rPr>
                <w:rFonts w:ascii="Arial" w:eastAsia="Times New Roman" w:hAnsi="Arial" w:cs="Arial"/>
                <w:b/>
                <w:bCs/>
                <w:sz w:val="20"/>
                <w:szCs w:val="20"/>
                <w:lang w:eastAsia="fr-FR"/>
              </w:rPr>
              <w:t>DATE:</w:t>
            </w:r>
            <w:r w:rsidR="001B7CFF">
              <w:rPr>
                <w:rFonts w:ascii="Arial" w:eastAsia="Times New Roman" w:hAnsi="Arial" w:cs="Arial"/>
                <w:b/>
                <w:bCs/>
                <w:sz w:val="20"/>
                <w:szCs w:val="20"/>
                <w:lang w:eastAsia="fr-FR"/>
              </w:rPr>
              <w:t>09.01.2026</w:t>
            </w:r>
          </w:p>
        </w:tc>
        <w:tc>
          <w:tcPr>
            <w:tcW w:w="4656" w:type="dxa"/>
          </w:tcPr>
          <w:p w14:paraId="7BFF936D" w14:textId="2C13C38D" w:rsidR="00FC71AD" w:rsidRPr="00847E77" w:rsidRDefault="00847E77" w:rsidP="00FC71AD">
            <w:pPr>
              <w:autoSpaceDE w:val="0"/>
              <w:autoSpaceDN w:val="0"/>
              <w:adjustRightInd w:val="0"/>
              <w:spacing w:after="0" w:line="240" w:lineRule="auto"/>
              <w:rPr>
                <w:rFonts w:ascii="Arial" w:eastAsia="Times New Roman" w:hAnsi="Arial" w:cs="Arial"/>
                <w:b/>
                <w:bCs/>
                <w:sz w:val="20"/>
                <w:szCs w:val="20"/>
                <w:lang w:eastAsia="fr-FR"/>
              </w:rPr>
            </w:pPr>
            <w:r w:rsidRPr="002272EA">
              <w:rPr>
                <w:rFonts w:ascii="Arial" w:eastAsia="Times New Roman" w:hAnsi="Arial" w:cs="Arial"/>
                <w:b/>
                <w:bCs/>
                <w:noProof/>
                <w:sz w:val="20"/>
                <w:szCs w:val="20"/>
                <w:lang w:eastAsia="fr-FR"/>
              </w:rPr>
              <w:drawing>
                <wp:anchor distT="0" distB="0" distL="114300" distR="114300" simplePos="0" relativeHeight="251715584" behindDoc="0" locked="0" layoutInCell="1" allowOverlap="1" wp14:anchorId="314328FC" wp14:editId="1B251C2E">
                  <wp:simplePos x="0" y="0"/>
                  <wp:positionH relativeFrom="column">
                    <wp:posOffset>1002030</wp:posOffset>
                  </wp:positionH>
                  <wp:positionV relativeFrom="paragraph">
                    <wp:posOffset>-196850</wp:posOffset>
                  </wp:positionV>
                  <wp:extent cx="1469390" cy="76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is Gaffney.png"/>
                          <pic:cNvPicPr/>
                        </pic:nvPicPr>
                        <pic:blipFill>
                          <a:blip r:embed="rId18"/>
                          <a:stretch>
                            <a:fillRect/>
                          </a:stretch>
                        </pic:blipFill>
                        <pic:spPr>
                          <a:xfrm>
                            <a:off x="0" y="0"/>
                            <a:ext cx="1469390" cy="762000"/>
                          </a:xfrm>
                          <a:prstGeom prst="rect">
                            <a:avLst/>
                          </a:prstGeom>
                        </pic:spPr>
                      </pic:pic>
                    </a:graphicData>
                  </a:graphic>
                  <wp14:sizeRelH relativeFrom="margin">
                    <wp14:pctWidth>0</wp14:pctWidth>
                  </wp14:sizeRelH>
                  <wp14:sizeRelV relativeFrom="margin">
                    <wp14:pctHeight>0</wp14:pctHeight>
                  </wp14:sizeRelV>
                </wp:anchor>
              </w:drawing>
            </w:r>
            <w:r w:rsidR="00FC71AD" w:rsidRPr="00847E77">
              <w:rPr>
                <w:rFonts w:ascii="Arial" w:eastAsia="Times New Roman" w:hAnsi="Arial" w:cs="Arial"/>
                <w:b/>
                <w:bCs/>
                <w:sz w:val="20"/>
                <w:szCs w:val="20"/>
                <w:lang w:eastAsia="fr-FR"/>
              </w:rPr>
              <w:t>SIGNATURE:</w:t>
            </w:r>
            <w:r w:rsidRPr="002272EA">
              <w:rPr>
                <w:rFonts w:ascii="Arial" w:eastAsia="Times New Roman" w:hAnsi="Arial" w:cs="Arial"/>
                <w:b/>
                <w:bCs/>
                <w:noProof/>
                <w:sz w:val="20"/>
                <w:szCs w:val="20"/>
                <w:lang w:eastAsia="fr-FR"/>
              </w:rPr>
              <w:t xml:space="preserve"> </w:t>
            </w:r>
          </w:p>
          <w:p w14:paraId="7BFF936E" w14:textId="77777777" w:rsidR="004F1264" w:rsidRPr="008C0D80" w:rsidRDefault="004F1264" w:rsidP="00FC71AD">
            <w:pPr>
              <w:autoSpaceDE w:val="0"/>
              <w:autoSpaceDN w:val="0"/>
              <w:adjustRightInd w:val="0"/>
              <w:spacing w:after="0" w:line="240" w:lineRule="auto"/>
              <w:rPr>
                <w:rFonts w:ascii="Arial" w:eastAsia="Times New Roman" w:hAnsi="Arial" w:cs="Arial"/>
                <w:b/>
                <w:bCs/>
                <w:sz w:val="20"/>
                <w:szCs w:val="20"/>
                <w:highlight w:val="yellow"/>
                <w:lang w:eastAsia="fr-FR"/>
              </w:rPr>
            </w:pPr>
          </w:p>
          <w:p w14:paraId="7BFF936F" w14:textId="77777777" w:rsidR="004F1264" w:rsidRPr="008C0D80" w:rsidRDefault="004F1264" w:rsidP="00FC71AD">
            <w:pPr>
              <w:autoSpaceDE w:val="0"/>
              <w:autoSpaceDN w:val="0"/>
              <w:adjustRightInd w:val="0"/>
              <w:spacing w:after="0" w:line="240" w:lineRule="auto"/>
              <w:rPr>
                <w:rFonts w:ascii="Arial" w:eastAsia="Times New Roman" w:hAnsi="Arial" w:cs="Arial"/>
                <w:b/>
                <w:bCs/>
                <w:sz w:val="20"/>
                <w:szCs w:val="20"/>
                <w:highlight w:val="yellow"/>
                <w:lang w:eastAsia="fr-FR"/>
              </w:rPr>
            </w:pPr>
          </w:p>
          <w:p w14:paraId="7BFF9370" w14:textId="77777777" w:rsidR="004F1264" w:rsidRPr="008C0D80" w:rsidRDefault="004F1264" w:rsidP="00FC71AD">
            <w:pPr>
              <w:autoSpaceDE w:val="0"/>
              <w:autoSpaceDN w:val="0"/>
              <w:adjustRightInd w:val="0"/>
              <w:spacing w:after="0" w:line="240" w:lineRule="auto"/>
              <w:rPr>
                <w:rFonts w:ascii="Arial" w:eastAsia="Times New Roman" w:hAnsi="Arial" w:cs="Arial"/>
                <w:b/>
                <w:bCs/>
                <w:sz w:val="20"/>
                <w:szCs w:val="20"/>
                <w:highlight w:val="yellow"/>
                <w:lang w:eastAsia="fr-FR"/>
              </w:rPr>
            </w:pPr>
          </w:p>
          <w:p w14:paraId="1BD92AA4" w14:textId="77777777" w:rsidR="00332608" w:rsidRPr="008C0D80" w:rsidRDefault="00332608" w:rsidP="00FC71AD">
            <w:pPr>
              <w:autoSpaceDE w:val="0"/>
              <w:autoSpaceDN w:val="0"/>
              <w:adjustRightInd w:val="0"/>
              <w:spacing w:after="0" w:line="240" w:lineRule="auto"/>
              <w:rPr>
                <w:rFonts w:ascii="Arial" w:eastAsia="Times New Roman" w:hAnsi="Arial" w:cs="Arial"/>
                <w:b/>
                <w:bCs/>
                <w:sz w:val="20"/>
                <w:szCs w:val="20"/>
                <w:highlight w:val="yellow"/>
                <w:lang w:eastAsia="fr-FR"/>
              </w:rPr>
            </w:pPr>
          </w:p>
          <w:p w14:paraId="071DB5F8" w14:textId="77777777" w:rsidR="00332608" w:rsidRPr="008C0D80" w:rsidRDefault="00332608" w:rsidP="00FC71AD">
            <w:pPr>
              <w:autoSpaceDE w:val="0"/>
              <w:autoSpaceDN w:val="0"/>
              <w:adjustRightInd w:val="0"/>
              <w:spacing w:after="0" w:line="240" w:lineRule="auto"/>
              <w:rPr>
                <w:rFonts w:ascii="Arial" w:eastAsia="Times New Roman" w:hAnsi="Arial" w:cs="Arial"/>
                <w:b/>
                <w:bCs/>
                <w:sz w:val="20"/>
                <w:szCs w:val="20"/>
                <w:highlight w:val="yellow"/>
                <w:lang w:eastAsia="fr-FR"/>
              </w:rPr>
            </w:pPr>
          </w:p>
          <w:p w14:paraId="73DC8EE1" w14:textId="77777777" w:rsidR="00332608" w:rsidRPr="008C0D80" w:rsidRDefault="00332608" w:rsidP="00FC71AD">
            <w:pPr>
              <w:autoSpaceDE w:val="0"/>
              <w:autoSpaceDN w:val="0"/>
              <w:adjustRightInd w:val="0"/>
              <w:spacing w:after="0" w:line="240" w:lineRule="auto"/>
              <w:rPr>
                <w:rFonts w:ascii="Arial" w:eastAsia="Times New Roman" w:hAnsi="Arial" w:cs="Arial"/>
                <w:b/>
                <w:bCs/>
                <w:sz w:val="20"/>
                <w:szCs w:val="20"/>
                <w:highlight w:val="yellow"/>
                <w:lang w:eastAsia="fr-FR"/>
              </w:rPr>
            </w:pPr>
          </w:p>
          <w:p w14:paraId="7BFF9372" w14:textId="77777777" w:rsidR="004F1264" w:rsidRPr="008C0D80" w:rsidRDefault="004F1264" w:rsidP="00FC71AD">
            <w:pPr>
              <w:autoSpaceDE w:val="0"/>
              <w:autoSpaceDN w:val="0"/>
              <w:adjustRightInd w:val="0"/>
              <w:spacing w:after="0" w:line="240" w:lineRule="auto"/>
              <w:rPr>
                <w:rFonts w:ascii="Arial" w:eastAsia="Times New Roman" w:hAnsi="Arial" w:cs="Arial"/>
                <w:b/>
                <w:bCs/>
                <w:sz w:val="20"/>
                <w:szCs w:val="20"/>
                <w:highlight w:val="yellow"/>
                <w:lang w:eastAsia="fr-FR"/>
              </w:rPr>
            </w:pPr>
          </w:p>
        </w:tc>
      </w:tr>
      <w:tr w:rsidR="00FC71AD" w:rsidRPr="00FC71AD" w14:paraId="7BFF9376" w14:textId="77777777" w:rsidTr="00A91ECB">
        <w:tc>
          <w:tcPr>
            <w:tcW w:w="4395" w:type="dxa"/>
          </w:tcPr>
          <w:p w14:paraId="7BFF9374" w14:textId="77777777" w:rsidR="00FC71AD" w:rsidRPr="00FC71AD" w:rsidRDefault="00FC71AD" w:rsidP="00FC71AD">
            <w:pPr>
              <w:autoSpaceDE w:val="0"/>
              <w:autoSpaceDN w:val="0"/>
              <w:adjustRightInd w:val="0"/>
              <w:spacing w:after="0" w:line="240" w:lineRule="auto"/>
              <w:rPr>
                <w:rFonts w:ascii="Franklin Gothic Book" w:eastAsia="Times New Roman" w:hAnsi="Franklin Gothic Book" w:cs="Times New Roman"/>
                <w:b/>
                <w:bCs/>
                <w:sz w:val="20"/>
                <w:szCs w:val="20"/>
                <w:lang w:eastAsia="fr-FR"/>
              </w:rPr>
            </w:pPr>
          </w:p>
        </w:tc>
        <w:tc>
          <w:tcPr>
            <w:tcW w:w="4656" w:type="dxa"/>
          </w:tcPr>
          <w:p w14:paraId="7BFF9375" w14:textId="77777777" w:rsidR="00FC71AD" w:rsidRPr="00FC71AD" w:rsidRDefault="00FC71AD" w:rsidP="00FC71AD">
            <w:pPr>
              <w:autoSpaceDE w:val="0"/>
              <w:autoSpaceDN w:val="0"/>
              <w:adjustRightInd w:val="0"/>
              <w:spacing w:after="0" w:line="240" w:lineRule="auto"/>
              <w:rPr>
                <w:rFonts w:ascii="Franklin Gothic Book" w:eastAsia="Times New Roman" w:hAnsi="Franklin Gothic Book" w:cs="Times New Roman"/>
                <w:b/>
                <w:bCs/>
                <w:sz w:val="20"/>
                <w:szCs w:val="20"/>
                <w:lang w:eastAsia="fr-FR"/>
              </w:rPr>
            </w:pPr>
          </w:p>
        </w:tc>
      </w:tr>
    </w:tbl>
    <w:p w14:paraId="4233E313" w14:textId="04182E85" w:rsidR="003B0114" w:rsidRPr="008C0D80" w:rsidRDefault="00861FAD" w:rsidP="00861FAD">
      <w:pPr>
        <w:jc w:val="center"/>
        <w:rPr>
          <w:rFonts w:ascii="Aptos Display" w:hAnsi="Aptos Display"/>
          <w:b/>
          <w:sz w:val="32"/>
          <w:szCs w:val="32"/>
        </w:rPr>
      </w:pPr>
      <w:r w:rsidRPr="008C0D80">
        <w:rPr>
          <w:rFonts w:ascii="Aptos Display" w:hAnsi="Aptos Display"/>
          <w:b/>
          <w:sz w:val="32"/>
          <w:szCs w:val="32"/>
        </w:rPr>
        <w:t>Health and Safety Execution</w:t>
      </w:r>
    </w:p>
    <w:p w14:paraId="3019F393" w14:textId="2EBD498F" w:rsidR="00861FAD"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612160" behindDoc="0" locked="0" layoutInCell="1" allowOverlap="1" wp14:anchorId="3ABAF641" wp14:editId="3BC6F5E4">
                <wp:simplePos x="0" y="0"/>
                <wp:positionH relativeFrom="column">
                  <wp:posOffset>354330</wp:posOffset>
                </wp:positionH>
                <wp:positionV relativeFrom="paragraph">
                  <wp:posOffset>118088</wp:posOffset>
                </wp:positionV>
                <wp:extent cx="2334895" cy="647700"/>
                <wp:effectExtent l="0" t="0" r="8255" b="0"/>
                <wp:wrapNone/>
                <wp:docPr id="54" name="Rectangle 54"/>
                <wp:cNvGraphicFramePr/>
                <a:graphic xmlns:a="http://schemas.openxmlformats.org/drawingml/2006/main">
                  <a:graphicData uri="http://schemas.microsoft.com/office/word/2010/wordprocessingShape">
                    <wps:wsp>
                      <wps:cNvSpPr/>
                      <wps:spPr>
                        <a:xfrm>
                          <a:off x="0" y="0"/>
                          <a:ext cx="2334895" cy="64770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17A1DBFC" w14:textId="14559B27" w:rsidR="00847E77" w:rsidRPr="008C0D80" w:rsidRDefault="00847E77" w:rsidP="00861FAD">
                            <w:pPr>
                              <w:jc w:val="center"/>
                              <w:rPr>
                                <w:rFonts w:ascii="Aptos Display" w:eastAsia="Calibri" w:hAnsi="Aptos Display"/>
                                <w:color w:val="FFFFFF" w:themeColor="background1"/>
                                <w:kern w:val="24"/>
                              </w:rPr>
                            </w:pPr>
                            <w:r>
                              <w:rPr>
                                <w:rFonts w:ascii="Aptos Display" w:eastAsia="Calibri" w:hAnsi="Aptos Display"/>
                                <w:color w:val="FFFFFF" w:themeColor="background1"/>
                                <w:kern w:val="24"/>
                              </w:rPr>
                              <w:t>Regional CFO</w:t>
                            </w:r>
                          </w:p>
                          <w:p w14:paraId="3780FED5" w14:textId="43FD6928" w:rsidR="00847E77" w:rsidRPr="008C0D80" w:rsidRDefault="00847E77" w:rsidP="00861FAD">
                            <w:pPr>
                              <w:jc w:val="center"/>
                              <w:rPr>
                                <w:rFonts w:ascii="Aptos Display" w:eastAsia="Calibri" w:hAnsi="Aptos Display"/>
                                <w:color w:val="FFFFFF" w:themeColor="background1"/>
                                <w:kern w:val="24"/>
                              </w:rPr>
                            </w:pPr>
                            <w:r>
                              <w:rPr>
                                <w:rFonts w:ascii="Aptos Display" w:eastAsia="Calibri" w:hAnsi="Aptos Display"/>
                                <w:color w:val="FFFFFF" w:themeColor="background1"/>
                                <w:kern w:val="24"/>
                              </w:rPr>
                              <w:t>Oliver Williams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BAF641" id="Rectangle 54" o:spid="_x0000_s1027" style="position:absolute;margin-left:27.9pt;margin-top:9.3pt;width:183.85pt;height:51pt;z-index:251612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" fillcolor="#4f81bd [3204]" stroked="f">
                <v:textbox>
                  <w:txbxContent>
                    <w:p w14:paraId="17A1DBFC" w14:textId="14559B27" w:rsidR="00847E77" w:rsidRPr="008C0D80" w:rsidRDefault="00847E77" w:rsidP="00861FAD">
                      <w:pPr>
                        <w:jc w:val="center"/>
                        <w:rPr>
                          <w:rFonts w:ascii="Aptos Display" w:eastAsia="Calibri" w:hAnsi="Aptos Display"/>
                          <w:color w:val="FFFFFF" w:themeColor="background1"/>
                          <w:kern w:val="24"/>
                        </w:rPr>
                      </w:pPr>
                      <w:r>
                        <w:rPr>
                          <w:rFonts w:ascii="Aptos Display" w:eastAsia="Calibri" w:hAnsi="Aptos Display"/>
                          <w:color w:val="FFFFFF" w:themeColor="background1"/>
                          <w:kern w:val="24"/>
                        </w:rPr>
                        <w:t>Regional CFO</w:t>
                      </w:r>
                    </w:p>
                    <w:p w14:paraId="3780FED5" w14:textId="43FD6928" w:rsidR="00847E77" w:rsidRPr="008C0D80" w:rsidRDefault="00847E77" w:rsidP="00861FAD">
                      <w:pPr>
                        <w:jc w:val="center"/>
                        <w:rPr>
                          <w:rFonts w:ascii="Aptos Display" w:eastAsia="Calibri" w:hAnsi="Aptos Display"/>
                          <w:color w:val="FFFFFF" w:themeColor="background1"/>
                          <w:kern w:val="24"/>
                        </w:rPr>
                      </w:pPr>
                      <w:r>
                        <w:rPr>
                          <w:rFonts w:ascii="Aptos Display" w:eastAsia="Calibri" w:hAnsi="Aptos Display"/>
                          <w:color w:val="FFFFFF" w:themeColor="background1"/>
                          <w:kern w:val="24"/>
                        </w:rPr>
                        <w:t>Oliver Williams</w:t>
                      </w:r>
                    </w:p>
                  </w:txbxContent>
                </v:textbox>
              </v:rect>
            </w:pict>
          </mc:Fallback>
        </mc:AlternateContent>
      </w:r>
    </w:p>
    <w:p w14:paraId="6643E755" w14:textId="3C4E1617" w:rsidR="00861FAD"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g">
            <w:drawing>
              <wp:anchor distT="0" distB="0" distL="114300" distR="114300" simplePos="0" relativeHeight="251643904" behindDoc="0" locked="0" layoutInCell="1" allowOverlap="1" wp14:anchorId="2A7FB881" wp14:editId="61F364D1">
                <wp:simplePos x="0" y="0"/>
                <wp:positionH relativeFrom="column">
                  <wp:posOffset>2925445</wp:posOffset>
                </wp:positionH>
                <wp:positionV relativeFrom="paragraph">
                  <wp:posOffset>100965</wp:posOffset>
                </wp:positionV>
                <wp:extent cx="1178134" cy="254000"/>
                <wp:effectExtent l="19050" t="76200" r="22225" b="12700"/>
                <wp:wrapNone/>
                <wp:docPr id="457" name="Group 457"/>
                <wp:cNvGraphicFramePr/>
                <a:graphic xmlns:a="http://schemas.openxmlformats.org/drawingml/2006/main">
                  <a:graphicData uri="http://schemas.microsoft.com/office/word/2010/wordprocessingGroup">
                    <wpg:wgp>
                      <wpg:cNvGrpSpPr/>
                      <wpg:grpSpPr>
                        <a:xfrm>
                          <a:off x="0" y="0"/>
                          <a:ext cx="1178134" cy="254000"/>
                          <a:chOff x="-527289" y="114292"/>
                          <a:chExt cx="1382641" cy="254364"/>
                        </a:xfrm>
                      </wpg:grpSpPr>
                      <wps:wsp>
                        <wps:cNvPr id="458" name="Straight Connector 458"/>
                        <wps:cNvCnPr/>
                        <wps:spPr>
                          <a:xfrm rot="16200000">
                            <a:off x="729622" y="242926"/>
                            <a:ext cx="251460" cy="0"/>
                          </a:xfrm>
                          <a:prstGeom prst="line">
                            <a:avLst/>
                          </a:prstGeom>
                          <a:noFill/>
                          <a:ln w="6350" cap="flat" cmpd="sng" algn="ctr">
                            <a:solidFill>
                              <a:srgbClr val="7E7676"/>
                            </a:solidFill>
                            <a:prstDash val="solid"/>
                            <a:miter lim="800000"/>
                          </a:ln>
                          <a:effectLst/>
                        </wps:spPr>
                        <wps:bodyPr/>
                      </wps:wsp>
                      <wps:wsp>
                        <wps:cNvPr id="459" name="Straight Arrow Connector 459"/>
                        <wps:cNvCnPr/>
                        <wps:spPr>
                          <a:xfrm rot="5400000" flipH="1">
                            <a:off x="156779" y="-569776"/>
                            <a:ext cx="0" cy="1368136"/>
                          </a:xfrm>
                          <a:prstGeom prst="straightConnector1">
                            <a:avLst/>
                          </a:prstGeom>
                          <a:noFill/>
                          <a:ln w="6350" cap="flat" cmpd="sng" algn="ctr">
                            <a:solidFill>
                              <a:srgbClr val="7E7676"/>
                            </a:solidFill>
                            <a:prstDash val="solid"/>
                            <a:miter lim="800000"/>
                            <a:tailEnd type="triangle"/>
                          </a:ln>
                          <a:effectLst/>
                        </wps:spPr>
                        <wps:bodyPr/>
                      </wps:wsp>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C02CF51" id="Group 457" o:spid="_x0000_s1026" style="position:absolute;margin-left:230.35pt;margin-top:7.95pt;width:92.75pt;height:20pt;z-index:251643904;mso-width-relative:margin" coordorigin="-5272,1142" coordsize="13826,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">
                <v:line id="Straight Connector 458" o:spid="_x0000_s1027" style="position:absolute;rotation:-90;visibility:visible;mso-wrap-style:square" from="7295,2429" to="9810,2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" strokecolor="#7e7676" strokeweight=".5pt">
                  <v:stroke joinstyle="miter"/>
                </v:line>
                <v:shapetype id="_x0000_t32" coordsize="21600,21600" o:spt="32" o:oned="t" path="m,l21600,21600e" filled="f">
                  <v:path arrowok="t" fillok="f" o:connecttype="none"/>
                  <o:lock v:ext="edit" shapetype="t"/>
                </v:shapetype>
                <v:shape id="Straight Arrow Connector 459" o:spid="_x0000_s1028" type="#_x0000_t32" style="position:absolute;left:1568;top:-5698;width:0;height:1368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" strokecolor="#7e7676" strokeweight=".5pt">
                  <v:stroke endarrow="block" joinstyle="miter"/>
                </v:shape>
              </v:group>
            </w:pict>
          </mc:Fallback>
        </mc:AlternateContent>
      </w:r>
    </w:p>
    <w:p w14:paraId="07876B04" w14:textId="1AB23E22" w:rsidR="00861FAD"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65408" behindDoc="0" locked="0" layoutInCell="1" allowOverlap="1" wp14:anchorId="20D9D50F" wp14:editId="4376C33E">
                <wp:simplePos x="0" y="0"/>
                <wp:positionH relativeFrom="column">
                  <wp:posOffset>1493520</wp:posOffset>
                </wp:positionH>
                <wp:positionV relativeFrom="paragraph">
                  <wp:posOffset>60325</wp:posOffset>
                </wp:positionV>
                <wp:extent cx="0" cy="287944"/>
                <wp:effectExtent l="76200" t="38100" r="57150" b="17145"/>
                <wp:wrapNone/>
                <wp:docPr id="489" name="Straight Arrow Connector 489"/>
                <wp:cNvGraphicFramePr/>
                <a:graphic xmlns:a="http://schemas.openxmlformats.org/drawingml/2006/main">
                  <a:graphicData uri="http://schemas.microsoft.com/office/word/2010/wordprocessingShape">
                    <wps:wsp>
                      <wps:cNvCnPr/>
                      <wps:spPr>
                        <a:xfrm flipV="1">
                          <a:off x="0" y="0"/>
                          <a:ext cx="0" cy="287944"/>
                        </a:xfrm>
                        <a:prstGeom prst="straightConnector1">
                          <a:avLst/>
                        </a:prstGeom>
                        <a:noFill/>
                        <a:ln w="19050" cap="flat" cmpd="sng" algn="ctr">
                          <a:solidFill>
                            <a:srgbClr val="00B05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AA3093" id="Straight Arrow Connector 489" o:spid="_x0000_s1026" type="#_x0000_t32" style="position:absolute;margin-left:117.6pt;margin-top:4.75pt;width:0;height:22.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" strokecolor="#00b050" strokeweight="1.5pt">
                <v:stroke endarrow="block" joinstyle="miter"/>
              </v:shape>
            </w:pict>
          </mc:Fallback>
        </mc:AlternateContent>
      </w:r>
      <w:r w:rsidR="00861FAD"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50048" behindDoc="0" locked="0" layoutInCell="1" allowOverlap="1" wp14:anchorId="48602B7A" wp14:editId="1ADFBB44">
                <wp:simplePos x="0" y="0"/>
                <wp:positionH relativeFrom="column">
                  <wp:posOffset>4102100</wp:posOffset>
                </wp:positionH>
                <wp:positionV relativeFrom="paragraph">
                  <wp:posOffset>55627</wp:posOffset>
                </wp:positionV>
                <wp:extent cx="1186614" cy="344081"/>
                <wp:effectExtent l="0" t="0" r="0" b="0"/>
                <wp:wrapNone/>
                <wp:docPr id="464" name="Text Box 464"/>
                <wp:cNvGraphicFramePr/>
                <a:graphic xmlns:a="http://schemas.openxmlformats.org/drawingml/2006/main">
                  <a:graphicData uri="http://schemas.microsoft.com/office/word/2010/wordprocessingShape">
                    <wps:wsp>
                      <wps:cNvSpPr txBox="1"/>
                      <wps:spPr>
                        <a:xfrm>
                          <a:off x="0" y="0"/>
                          <a:ext cx="1186614" cy="344081"/>
                        </a:xfrm>
                        <a:prstGeom prst="rect">
                          <a:avLst/>
                        </a:prstGeom>
                        <a:noFill/>
                        <a:ln w="12700" cap="flat" cmpd="sng" algn="ctr">
                          <a:noFill/>
                          <a:prstDash val="solid"/>
                          <a:miter lim="800000"/>
                        </a:ln>
                        <a:effectLst/>
                      </wps:spPr>
                      <wps:txbx>
                        <w:txbxContent>
                          <w:p w14:paraId="145FA5B8" w14:textId="77777777" w:rsidR="00847E77" w:rsidRPr="008C0D80" w:rsidRDefault="00847E77" w:rsidP="00861FAD">
                            <w:pPr>
                              <w:rPr>
                                <w:rFonts w:ascii="Aptos Display" w:hAnsi="Aptos Display" w:cs="Arial"/>
                                <w:i/>
                                <w:iCs/>
                                <w:color w:val="7E7676"/>
                                <w:sz w:val="20"/>
                                <w:szCs w:val="20"/>
                              </w:rPr>
                            </w:pPr>
                            <w:r w:rsidRPr="008C0D80">
                              <w:rPr>
                                <w:rFonts w:ascii="Aptos Display" w:hAnsi="Aptos Display" w:cs="Arial"/>
                                <w:i/>
                                <w:iCs/>
                                <w:color w:val="7E7676"/>
                                <w:sz w:val="20"/>
                                <w:szCs w:val="20"/>
                              </w:rPr>
                              <w:t>Advisory 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602B7A" id="Text Box 464" o:spid="_x0000_s1028" type="#_x0000_t202" style="position:absolute;margin-left:323pt;margin-top:4.4pt;width:93.45pt;height:27.1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" filled="f" stroked="f" strokeweight="1pt">
                <v:textbox>
                  <w:txbxContent>
                    <w:p w14:paraId="145FA5B8" w14:textId="77777777" w:rsidR="00847E77" w:rsidRPr="008C0D80" w:rsidRDefault="00847E77" w:rsidP="00861FAD">
                      <w:pPr>
                        <w:rPr>
                          <w:rFonts w:ascii="Aptos Display" w:hAnsi="Aptos Display" w:cs="Arial"/>
                          <w:i/>
                          <w:iCs/>
                          <w:color w:val="7E7676"/>
                          <w:sz w:val="20"/>
                          <w:szCs w:val="20"/>
                        </w:rPr>
                      </w:pPr>
                      <w:r w:rsidRPr="008C0D80">
                        <w:rPr>
                          <w:rFonts w:ascii="Aptos Display" w:hAnsi="Aptos Display" w:cs="Arial"/>
                          <w:i/>
                          <w:iCs/>
                          <w:color w:val="7E7676"/>
                          <w:sz w:val="20"/>
                          <w:szCs w:val="20"/>
                        </w:rPr>
                        <w:t>Advisory line</w:t>
                      </w:r>
                    </w:p>
                  </w:txbxContent>
                </v:textbox>
              </v:shape>
            </w:pict>
          </mc:Fallback>
        </mc:AlternateContent>
      </w:r>
    </w:p>
    <w:p w14:paraId="2254077A" w14:textId="42C609AD" w:rsidR="00861FAD"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618304" behindDoc="0" locked="0" layoutInCell="1" allowOverlap="1" wp14:anchorId="761AABD0" wp14:editId="200BF4BA">
                <wp:simplePos x="0" y="0"/>
                <wp:positionH relativeFrom="column">
                  <wp:posOffset>354330</wp:posOffset>
                </wp:positionH>
                <wp:positionV relativeFrom="paragraph">
                  <wp:posOffset>27305</wp:posOffset>
                </wp:positionV>
                <wp:extent cx="2296795" cy="891540"/>
                <wp:effectExtent l="0" t="0" r="8255" b="3810"/>
                <wp:wrapNone/>
                <wp:docPr id="449" name="Rectangle 449"/>
                <wp:cNvGraphicFramePr/>
                <a:graphic xmlns:a="http://schemas.openxmlformats.org/drawingml/2006/main">
                  <a:graphicData uri="http://schemas.microsoft.com/office/word/2010/wordprocessingShape">
                    <wps:wsp>
                      <wps:cNvSpPr/>
                      <wps:spPr>
                        <a:xfrm>
                          <a:off x="0" y="0"/>
                          <a:ext cx="2296795" cy="89154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0A50737C" w14:textId="41A8A19B" w:rsidR="00847E77" w:rsidRPr="00747031" w:rsidRDefault="00847E77" w:rsidP="00861FAD">
                            <w:pPr>
                              <w:jc w:val="center"/>
                              <w:rPr>
                                <w:rFonts w:ascii="Aptos Display" w:eastAsia="Calibri" w:hAnsi="Aptos Display"/>
                                <w:color w:val="FFFFFF" w:themeColor="background1"/>
                                <w:kern w:val="24"/>
                                <w:sz w:val="20"/>
                                <w:szCs w:val="20"/>
                                <w:u w:val="single"/>
                                <w:lang w:val="es-ES"/>
                              </w:rPr>
                            </w:pPr>
                            <w:proofErr w:type="spellStart"/>
                            <w:r w:rsidRPr="00747031">
                              <w:rPr>
                                <w:rFonts w:ascii="Aptos Display" w:eastAsia="Calibri" w:hAnsi="Aptos Display"/>
                                <w:color w:val="FFFFFF" w:themeColor="background1"/>
                                <w:kern w:val="24"/>
                                <w:sz w:val="20"/>
                                <w:szCs w:val="20"/>
                                <w:u w:val="single"/>
                                <w:lang w:val="es-ES"/>
                              </w:rPr>
                              <w:t>Managing</w:t>
                            </w:r>
                            <w:proofErr w:type="spellEnd"/>
                            <w:r w:rsidRPr="00747031">
                              <w:rPr>
                                <w:rFonts w:ascii="Aptos Display" w:eastAsia="Calibri" w:hAnsi="Aptos Display"/>
                                <w:color w:val="FFFFFF" w:themeColor="background1"/>
                                <w:kern w:val="24"/>
                                <w:sz w:val="20"/>
                                <w:szCs w:val="20"/>
                                <w:u w:val="single"/>
                                <w:lang w:val="es-ES"/>
                              </w:rPr>
                              <w:t xml:space="preserve"> </w:t>
                            </w:r>
                            <w:proofErr w:type="gramStart"/>
                            <w:r w:rsidRPr="00747031">
                              <w:rPr>
                                <w:rFonts w:ascii="Aptos Display" w:eastAsia="Calibri" w:hAnsi="Aptos Display"/>
                                <w:color w:val="FFFFFF" w:themeColor="background1"/>
                                <w:kern w:val="24"/>
                                <w:sz w:val="20"/>
                                <w:szCs w:val="20"/>
                                <w:u w:val="single"/>
                                <w:lang w:val="es-ES"/>
                              </w:rPr>
                              <w:t>Director</w:t>
                            </w:r>
                            <w:proofErr w:type="gramEnd"/>
                            <w:r>
                              <w:rPr>
                                <w:rFonts w:ascii="Aptos Display" w:eastAsia="Calibri" w:hAnsi="Aptos Display"/>
                                <w:color w:val="FFFFFF" w:themeColor="background1"/>
                                <w:kern w:val="24"/>
                                <w:sz w:val="20"/>
                                <w:szCs w:val="20"/>
                                <w:u w:val="single"/>
                                <w:lang w:val="es-ES"/>
                              </w:rPr>
                              <w:t>/GM</w:t>
                            </w:r>
                          </w:p>
                          <w:p w14:paraId="6728035D" w14:textId="442DB3B0" w:rsidR="00847E77" w:rsidRPr="00747031" w:rsidRDefault="00847E77" w:rsidP="00861FAD">
                            <w:pPr>
                              <w:spacing w:after="60"/>
                              <w:jc w:val="center"/>
                              <w:rPr>
                                <w:rFonts w:ascii="Aptos Display" w:eastAsia="Calibri" w:hAnsi="Aptos Display"/>
                                <w:color w:val="FFFFFF" w:themeColor="background1"/>
                                <w:kern w:val="24"/>
                                <w:sz w:val="16"/>
                                <w:szCs w:val="16"/>
                                <w:lang w:val="es-ES"/>
                              </w:rPr>
                            </w:pPr>
                            <w:r w:rsidRPr="00747031">
                              <w:rPr>
                                <w:rFonts w:ascii="Aptos Display" w:eastAsia="Calibri" w:hAnsi="Aptos Display"/>
                                <w:color w:val="FFFFFF" w:themeColor="background1"/>
                                <w:kern w:val="24"/>
                                <w:sz w:val="16"/>
                                <w:szCs w:val="16"/>
                                <w:lang w:val="es-ES"/>
                              </w:rPr>
                              <w:t xml:space="preserve">James Carroll </w:t>
                            </w:r>
                            <w:r>
                              <w:rPr>
                                <w:rFonts w:ascii="Aptos Display" w:eastAsia="Calibri" w:hAnsi="Aptos Display"/>
                                <w:color w:val="FFFFFF" w:themeColor="background1"/>
                                <w:kern w:val="24"/>
                                <w:sz w:val="16"/>
                                <w:szCs w:val="16"/>
                                <w:lang w:val="es-ES"/>
                              </w:rPr>
                              <w:t>(MD UK)</w:t>
                            </w:r>
                          </w:p>
                          <w:p w14:paraId="0515FC80" w14:textId="4E70B0EE" w:rsidR="00847E77" w:rsidRPr="00747031" w:rsidRDefault="00847E77" w:rsidP="00861FAD">
                            <w:pPr>
                              <w:spacing w:after="60"/>
                              <w:jc w:val="center"/>
                              <w:rPr>
                                <w:rFonts w:ascii="Aptos Display" w:eastAsia="Calibri" w:hAnsi="Aptos Display"/>
                                <w:color w:val="FFFFFF" w:themeColor="background1"/>
                                <w:kern w:val="24"/>
                                <w:sz w:val="16"/>
                                <w:szCs w:val="16"/>
                                <w:lang w:val="es-ES"/>
                              </w:rPr>
                            </w:pPr>
                            <w:r w:rsidRPr="00747031">
                              <w:rPr>
                                <w:rFonts w:ascii="Aptos Display" w:eastAsia="Calibri" w:hAnsi="Aptos Display"/>
                                <w:color w:val="FFFFFF" w:themeColor="background1"/>
                                <w:kern w:val="24"/>
                                <w:sz w:val="16"/>
                                <w:szCs w:val="16"/>
                                <w:lang w:val="es-ES"/>
                              </w:rPr>
                              <w:t>Germ</w:t>
                            </w:r>
                            <w:r w:rsidRPr="00747031">
                              <w:rPr>
                                <w:rFonts w:ascii="Aptos Display" w:eastAsia="Calibri" w:hAnsi="Aptos Display" w:cs="Arial"/>
                                <w:color w:val="FFFFFF" w:themeColor="background1"/>
                                <w:kern w:val="24"/>
                                <w:sz w:val="16"/>
                                <w:szCs w:val="16"/>
                                <w:lang w:val="es-ES"/>
                              </w:rPr>
                              <w:t>à</w:t>
                            </w:r>
                            <w:r w:rsidRPr="00747031">
                              <w:rPr>
                                <w:rFonts w:ascii="Aptos Display" w:eastAsia="Calibri" w:hAnsi="Aptos Display"/>
                                <w:color w:val="FFFFFF" w:themeColor="background1"/>
                                <w:kern w:val="24"/>
                                <w:sz w:val="16"/>
                                <w:szCs w:val="16"/>
                                <w:lang w:val="es-ES"/>
                              </w:rPr>
                              <w:t xml:space="preserve"> Rigau Dominguez (MD Continental Europe)</w:t>
                            </w:r>
                          </w:p>
                          <w:p w14:paraId="37847BB0" w14:textId="09A711F9" w:rsidR="00847E77" w:rsidRPr="006064E5" w:rsidRDefault="00847E77" w:rsidP="00861FAD">
                            <w:pPr>
                              <w:spacing w:after="60"/>
                              <w:jc w:val="center"/>
                              <w:rPr>
                                <w:rFonts w:ascii="Aptos Display" w:eastAsia="Calibri" w:hAnsi="Aptos Display"/>
                                <w:color w:val="FFFFFF" w:themeColor="background1"/>
                                <w:kern w:val="24"/>
                                <w:sz w:val="16"/>
                                <w:szCs w:val="16"/>
                                <w:lang w:val="de-CH"/>
                              </w:rPr>
                            </w:pPr>
                            <w:r w:rsidRPr="006064E5">
                              <w:rPr>
                                <w:rFonts w:ascii="Aptos Display" w:eastAsia="Calibri" w:hAnsi="Aptos Display"/>
                                <w:color w:val="FFFFFF" w:themeColor="background1"/>
                                <w:kern w:val="24"/>
                                <w:sz w:val="16"/>
                                <w:szCs w:val="16"/>
                                <w:lang w:val="de-CH"/>
                              </w:rPr>
                              <w:t>Jeff Eakins (GM USA)</w:t>
                            </w:r>
                          </w:p>
                          <w:p w14:paraId="75DC2A27" w14:textId="77777777" w:rsidR="00847E77" w:rsidRPr="006064E5" w:rsidRDefault="00847E77" w:rsidP="00861FAD">
                            <w:pPr>
                              <w:jc w:val="center"/>
                              <w:rPr>
                                <w:rFonts w:ascii="Arial" w:eastAsia="Calibri" w:hAnsi="Arial"/>
                                <w:color w:val="FFFFFF" w:themeColor="background1"/>
                                <w:kern w:val="24"/>
                                <w:lang w:val="de-CH"/>
                              </w:rPr>
                            </w:pPr>
                          </w:p>
                          <w:p w14:paraId="1A4A0698" w14:textId="77777777" w:rsidR="00847E77" w:rsidRPr="006064E5" w:rsidRDefault="00847E77" w:rsidP="00861FAD">
                            <w:pPr>
                              <w:jc w:val="center"/>
                              <w:rPr>
                                <w:rFonts w:ascii="Arial" w:eastAsia="Calibri" w:hAnsi="Arial"/>
                                <w:color w:val="FFFFFF" w:themeColor="background1"/>
                                <w:kern w:val="24"/>
                                <w:lang w:val="de-CH"/>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AABD0" id="Rectangle 449" o:spid="_x0000_s1029" style="position:absolute;margin-left:27.9pt;margin-top:2.15pt;width:180.85pt;height:70.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" fillcolor="#4f81bd [3204]" stroked="f">
                <v:textbox>
                  <w:txbxContent>
                    <w:p w14:paraId="0A50737C" w14:textId="41A8A19B" w:rsidR="00847E77" w:rsidRPr="00747031" w:rsidRDefault="00847E77" w:rsidP="00861FAD">
                      <w:pPr>
                        <w:jc w:val="center"/>
                        <w:rPr>
                          <w:rFonts w:ascii="Aptos Display" w:eastAsia="Calibri" w:hAnsi="Aptos Display"/>
                          <w:color w:val="FFFFFF" w:themeColor="background1"/>
                          <w:kern w:val="24"/>
                          <w:sz w:val="20"/>
                          <w:szCs w:val="20"/>
                          <w:u w:val="single"/>
                          <w:lang w:val="es-ES"/>
                        </w:rPr>
                      </w:pPr>
                      <w:proofErr w:type="spellStart"/>
                      <w:r w:rsidRPr="00747031">
                        <w:rPr>
                          <w:rFonts w:ascii="Aptos Display" w:eastAsia="Calibri" w:hAnsi="Aptos Display"/>
                          <w:color w:val="FFFFFF" w:themeColor="background1"/>
                          <w:kern w:val="24"/>
                          <w:sz w:val="20"/>
                          <w:szCs w:val="20"/>
                          <w:u w:val="single"/>
                          <w:lang w:val="es-ES"/>
                        </w:rPr>
                        <w:t>Managing</w:t>
                      </w:r>
                      <w:proofErr w:type="spellEnd"/>
                      <w:r w:rsidRPr="00747031">
                        <w:rPr>
                          <w:rFonts w:ascii="Aptos Display" w:eastAsia="Calibri" w:hAnsi="Aptos Display"/>
                          <w:color w:val="FFFFFF" w:themeColor="background1"/>
                          <w:kern w:val="24"/>
                          <w:sz w:val="20"/>
                          <w:szCs w:val="20"/>
                          <w:u w:val="single"/>
                          <w:lang w:val="es-ES"/>
                        </w:rPr>
                        <w:t xml:space="preserve"> </w:t>
                      </w:r>
                      <w:proofErr w:type="gramStart"/>
                      <w:r w:rsidRPr="00747031">
                        <w:rPr>
                          <w:rFonts w:ascii="Aptos Display" w:eastAsia="Calibri" w:hAnsi="Aptos Display"/>
                          <w:color w:val="FFFFFF" w:themeColor="background1"/>
                          <w:kern w:val="24"/>
                          <w:sz w:val="20"/>
                          <w:szCs w:val="20"/>
                          <w:u w:val="single"/>
                          <w:lang w:val="es-ES"/>
                        </w:rPr>
                        <w:t>Director</w:t>
                      </w:r>
                      <w:proofErr w:type="gramEnd"/>
                      <w:r>
                        <w:rPr>
                          <w:rFonts w:ascii="Aptos Display" w:eastAsia="Calibri" w:hAnsi="Aptos Display"/>
                          <w:color w:val="FFFFFF" w:themeColor="background1"/>
                          <w:kern w:val="24"/>
                          <w:sz w:val="20"/>
                          <w:szCs w:val="20"/>
                          <w:u w:val="single"/>
                          <w:lang w:val="es-ES"/>
                        </w:rPr>
                        <w:t>/GM</w:t>
                      </w:r>
                    </w:p>
                    <w:p w14:paraId="6728035D" w14:textId="442DB3B0" w:rsidR="00847E77" w:rsidRPr="00747031" w:rsidRDefault="00847E77" w:rsidP="00861FAD">
                      <w:pPr>
                        <w:spacing w:after="60"/>
                        <w:jc w:val="center"/>
                        <w:rPr>
                          <w:rFonts w:ascii="Aptos Display" w:eastAsia="Calibri" w:hAnsi="Aptos Display"/>
                          <w:color w:val="FFFFFF" w:themeColor="background1"/>
                          <w:kern w:val="24"/>
                          <w:sz w:val="16"/>
                          <w:szCs w:val="16"/>
                          <w:lang w:val="es-ES"/>
                        </w:rPr>
                      </w:pPr>
                      <w:r w:rsidRPr="00747031">
                        <w:rPr>
                          <w:rFonts w:ascii="Aptos Display" w:eastAsia="Calibri" w:hAnsi="Aptos Display"/>
                          <w:color w:val="FFFFFF" w:themeColor="background1"/>
                          <w:kern w:val="24"/>
                          <w:sz w:val="16"/>
                          <w:szCs w:val="16"/>
                          <w:lang w:val="es-ES"/>
                        </w:rPr>
                        <w:t xml:space="preserve">James Carroll </w:t>
                      </w:r>
                      <w:r>
                        <w:rPr>
                          <w:rFonts w:ascii="Aptos Display" w:eastAsia="Calibri" w:hAnsi="Aptos Display"/>
                          <w:color w:val="FFFFFF" w:themeColor="background1"/>
                          <w:kern w:val="24"/>
                          <w:sz w:val="16"/>
                          <w:szCs w:val="16"/>
                          <w:lang w:val="es-ES"/>
                        </w:rPr>
                        <w:t>(MD UK)</w:t>
                      </w:r>
                    </w:p>
                    <w:p w14:paraId="0515FC80" w14:textId="4E70B0EE" w:rsidR="00847E77" w:rsidRPr="00747031" w:rsidRDefault="00847E77" w:rsidP="00861FAD">
                      <w:pPr>
                        <w:spacing w:after="60"/>
                        <w:jc w:val="center"/>
                        <w:rPr>
                          <w:rFonts w:ascii="Aptos Display" w:eastAsia="Calibri" w:hAnsi="Aptos Display"/>
                          <w:color w:val="FFFFFF" w:themeColor="background1"/>
                          <w:kern w:val="24"/>
                          <w:sz w:val="16"/>
                          <w:szCs w:val="16"/>
                          <w:lang w:val="es-ES"/>
                        </w:rPr>
                      </w:pPr>
                      <w:r w:rsidRPr="00747031">
                        <w:rPr>
                          <w:rFonts w:ascii="Aptos Display" w:eastAsia="Calibri" w:hAnsi="Aptos Display"/>
                          <w:color w:val="FFFFFF" w:themeColor="background1"/>
                          <w:kern w:val="24"/>
                          <w:sz w:val="16"/>
                          <w:szCs w:val="16"/>
                          <w:lang w:val="es-ES"/>
                        </w:rPr>
                        <w:t>Germ</w:t>
                      </w:r>
                      <w:r w:rsidRPr="00747031">
                        <w:rPr>
                          <w:rFonts w:ascii="Aptos Display" w:eastAsia="Calibri" w:hAnsi="Aptos Display" w:cs="Arial"/>
                          <w:color w:val="FFFFFF" w:themeColor="background1"/>
                          <w:kern w:val="24"/>
                          <w:sz w:val="16"/>
                          <w:szCs w:val="16"/>
                          <w:lang w:val="es-ES"/>
                        </w:rPr>
                        <w:t>à</w:t>
                      </w:r>
                      <w:r w:rsidRPr="00747031">
                        <w:rPr>
                          <w:rFonts w:ascii="Aptos Display" w:eastAsia="Calibri" w:hAnsi="Aptos Display"/>
                          <w:color w:val="FFFFFF" w:themeColor="background1"/>
                          <w:kern w:val="24"/>
                          <w:sz w:val="16"/>
                          <w:szCs w:val="16"/>
                          <w:lang w:val="es-ES"/>
                        </w:rPr>
                        <w:t xml:space="preserve"> Rigau Dominguez (MD Continental Europe)</w:t>
                      </w:r>
                    </w:p>
                    <w:p w14:paraId="37847BB0" w14:textId="09A711F9" w:rsidR="00847E77" w:rsidRPr="006064E5" w:rsidRDefault="00847E77" w:rsidP="00861FAD">
                      <w:pPr>
                        <w:spacing w:after="60"/>
                        <w:jc w:val="center"/>
                        <w:rPr>
                          <w:rFonts w:ascii="Aptos Display" w:eastAsia="Calibri" w:hAnsi="Aptos Display"/>
                          <w:color w:val="FFFFFF" w:themeColor="background1"/>
                          <w:kern w:val="24"/>
                          <w:sz w:val="16"/>
                          <w:szCs w:val="16"/>
                          <w:lang w:val="de-CH"/>
                        </w:rPr>
                      </w:pPr>
                      <w:r w:rsidRPr="006064E5">
                        <w:rPr>
                          <w:rFonts w:ascii="Aptos Display" w:eastAsia="Calibri" w:hAnsi="Aptos Display"/>
                          <w:color w:val="FFFFFF" w:themeColor="background1"/>
                          <w:kern w:val="24"/>
                          <w:sz w:val="16"/>
                          <w:szCs w:val="16"/>
                          <w:lang w:val="de-CH"/>
                        </w:rPr>
                        <w:t>Jeff Eakins (GM USA)</w:t>
                      </w:r>
                    </w:p>
                    <w:p w14:paraId="75DC2A27" w14:textId="77777777" w:rsidR="00847E77" w:rsidRPr="006064E5" w:rsidRDefault="00847E77" w:rsidP="00861FAD">
                      <w:pPr>
                        <w:jc w:val="center"/>
                        <w:rPr>
                          <w:rFonts w:ascii="Arial" w:eastAsia="Calibri" w:hAnsi="Arial"/>
                          <w:color w:val="FFFFFF" w:themeColor="background1"/>
                          <w:kern w:val="24"/>
                          <w:lang w:val="de-CH"/>
                        </w:rPr>
                      </w:pPr>
                    </w:p>
                    <w:p w14:paraId="1A4A0698" w14:textId="77777777" w:rsidR="00847E77" w:rsidRPr="006064E5" w:rsidRDefault="00847E77" w:rsidP="00861FAD">
                      <w:pPr>
                        <w:jc w:val="center"/>
                        <w:rPr>
                          <w:rFonts w:ascii="Arial" w:eastAsia="Calibri" w:hAnsi="Arial"/>
                          <w:color w:val="FFFFFF" w:themeColor="background1"/>
                          <w:kern w:val="24"/>
                          <w:lang w:val="de-CH"/>
                        </w:rPr>
                      </w:pPr>
                    </w:p>
                  </w:txbxContent>
                </v:textbox>
              </v:rect>
            </w:pict>
          </mc:Fallback>
        </mc:AlternateContent>
      </w:r>
      <w:r w:rsidR="00861FAD" w:rsidRPr="008C0D80">
        <w:rPr>
          <w:rFonts w:ascii="Aptos Display" w:hAnsi="Aptos Display"/>
          <w:noProof/>
        </w:rPr>
        <mc:AlternateContent>
          <mc:Choice Requires="wps">
            <w:drawing>
              <wp:anchor distT="0" distB="0" distL="114300" distR="114300" simplePos="0" relativeHeight="251614208" behindDoc="0" locked="0" layoutInCell="1" allowOverlap="1" wp14:anchorId="0933857B" wp14:editId="79CCF1A8">
                <wp:simplePos x="0" y="0"/>
                <wp:positionH relativeFrom="column">
                  <wp:posOffset>3234690</wp:posOffset>
                </wp:positionH>
                <wp:positionV relativeFrom="paragraph">
                  <wp:posOffset>26670</wp:posOffset>
                </wp:positionV>
                <wp:extent cx="2098675" cy="704850"/>
                <wp:effectExtent l="0" t="0" r="15875" b="19050"/>
                <wp:wrapNone/>
                <wp:docPr id="456" name="Rectangle 456"/>
                <wp:cNvGraphicFramePr/>
                <a:graphic xmlns:a="http://schemas.openxmlformats.org/drawingml/2006/main">
                  <a:graphicData uri="http://schemas.microsoft.com/office/word/2010/wordprocessingShape">
                    <wps:wsp>
                      <wps:cNvSpPr/>
                      <wps:spPr>
                        <a:xfrm>
                          <a:off x="0" y="0"/>
                          <a:ext cx="2098675" cy="7048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29081B8" w14:textId="77777777"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Director of Education Europe</w:t>
                            </w:r>
                          </w:p>
                          <w:p w14:paraId="7CCD17DA" w14:textId="0EF2E479" w:rsidR="00847E77" w:rsidRPr="008C0D80" w:rsidRDefault="00847E77" w:rsidP="00861FAD">
                            <w:pPr>
                              <w:jc w:val="center"/>
                              <w:rPr>
                                <w:rFonts w:ascii="Aptos Display" w:eastAsia="Calibri" w:hAnsi="Aptos Display"/>
                                <w:kern w:val="24"/>
                                <w:sz w:val="20"/>
                                <w:szCs w:val="20"/>
                              </w:rPr>
                            </w:pPr>
                            <w:r w:rsidRPr="008C0D80">
                              <w:rPr>
                                <w:rFonts w:ascii="Aptos Display" w:eastAsia="Calibri" w:hAnsi="Aptos Display"/>
                                <w:kern w:val="24"/>
                                <w:sz w:val="20"/>
                                <w:szCs w:val="20"/>
                              </w:rPr>
                              <w:t>Sarah Reynolds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33857B" id="Rectangle 456" o:spid="_x0000_s1030" style="position:absolute;margin-left:254.7pt;margin-top:2.1pt;width:165.25pt;height:55.5pt;z-index:251614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" fillcolor="white [3201]" strokecolor="#4f81bd [3204]" strokeweight="2pt">
                <v:textbox>
                  <w:txbxContent>
                    <w:p w14:paraId="029081B8" w14:textId="77777777"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Director of Education Europe</w:t>
                      </w:r>
                    </w:p>
                    <w:p w14:paraId="7CCD17DA" w14:textId="0EF2E479" w:rsidR="00847E77" w:rsidRPr="008C0D80" w:rsidRDefault="00847E77" w:rsidP="00861FAD">
                      <w:pPr>
                        <w:jc w:val="center"/>
                        <w:rPr>
                          <w:rFonts w:ascii="Aptos Display" w:eastAsia="Calibri" w:hAnsi="Aptos Display"/>
                          <w:kern w:val="24"/>
                          <w:sz w:val="20"/>
                          <w:szCs w:val="20"/>
                        </w:rPr>
                      </w:pPr>
                      <w:r w:rsidRPr="008C0D80">
                        <w:rPr>
                          <w:rFonts w:ascii="Aptos Display" w:eastAsia="Calibri" w:hAnsi="Aptos Display"/>
                          <w:kern w:val="24"/>
                          <w:sz w:val="20"/>
                          <w:szCs w:val="20"/>
                        </w:rPr>
                        <w:t>Sarah Reynolds</w:t>
                      </w:r>
                    </w:p>
                  </w:txbxContent>
                </v:textbox>
              </v:rect>
            </w:pict>
          </mc:Fallback>
        </mc:AlternateContent>
      </w:r>
    </w:p>
    <w:p w14:paraId="48A465CF" w14:textId="572BE8AF" w:rsidR="00861FAD" w:rsidRPr="008C0D80" w:rsidRDefault="00861FAD"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55168" behindDoc="0" locked="0" layoutInCell="1" allowOverlap="1" wp14:anchorId="5B94BBA4" wp14:editId="351B2840">
                <wp:simplePos x="0" y="0"/>
                <wp:positionH relativeFrom="column">
                  <wp:posOffset>4305300</wp:posOffset>
                </wp:positionH>
                <wp:positionV relativeFrom="paragraph">
                  <wp:posOffset>320675</wp:posOffset>
                </wp:positionV>
                <wp:extent cx="0" cy="287655"/>
                <wp:effectExtent l="76200" t="38100" r="57150" b="17145"/>
                <wp:wrapNone/>
                <wp:docPr id="492" name="Straight Arrow Connector 492"/>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noFill/>
                        <a:ln w="6350" cap="flat" cmpd="sng" algn="ctr">
                          <a:solidFill>
                            <a:srgbClr val="7E767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842F9F" id="Straight Arrow Connector 492" o:spid="_x0000_s1026" type="#_x0000_t32" style="position:absolute;margin-left:339pt;margin-top:25.25pt;width:0;height:22.6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" strokecolor="#7e7676" strokeweight=".5pt">
                <v:stroke endarrow="block" joinstyle="miter"/>
              </v:shape>
            </w:pict>
          </mc:Fallback>
        </mc:AlternateContent>
      </w:r>
    </w:p>
    <w:p w14:paraId="4268C286" w14:textId="4A8A6168" w:rsidR="00861FAD"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711488" behindDoc="0" locked="0" layoutInCell="1" allowOverlap="1" wp14:anchorId="71B2F43D" wp14:editId="349886AE">
                <wp:simplePos x="0" y="0"/>
                <wp:positionH relativeFrom="column">
                  <wp:posOffset>1493520</wp:posOffset>
                </wp:positionH>
                <wp:positionV relativeFrom="paragraph">
                  <wp:posOffset>154305</wp:posOffset>
                </wp:positionV>
                <wp:extent cx="0" cy="287944"/>
                <wp:effectExtent l="76200" t="38100" r="57150" b="17145"/>
                <wp:wrapNone/>
                <wp:docPr id="1737420728" name="Straight Arrow Connector 1737420728"/>
                <wp:cNvGraphicFramePr/>
                <a:graphic xmlns:a="http://schemas.openxmlformats.org/drawingml/2006/main">
                  <a:graphicData uri="http://schemas.microsoft.com/office/word/2010/wordprocessingShape">
                    <wps:wsp>
                      <wps:cNvCnPr/>
                      <wps:spPr>
                        <a:xfrm flipV="1">
                          <a:off x="0" y="0"/>
                          <a:ext cx="0" cy="287944"/>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67BC35" id="Straight Arrow Connector 1737420728" o:spid="_x0000_s1026" type="#_x0000_t32" style="position:absolute;margin-left:117.6pt;margin-top:12.15pt;width:0;height:22.6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" strokecolor="#00b050" strokeweight=".5pt">
                <v:stroke endarrow="block" joinstyle="miter"/>
              </v:shape>
            </w:pict>
          </mc:Fallback>
        </mc:AlternateContent>
      </w:r>
      <w:r w:rsidR="00861FAD" w:rsidRPr="008C0D80">
        <w:rPr>
          <w:rFonts w:ascii="Aptos Display" w:hAnsi="Aptos Display"/>
          <w:noProof/>
        </w:rPr>
        <mc:AlternateContent>
          <mc:Choice Requires="wps">
            <w:drawing>
              <wp:anchor distT="0" distB="0" distL="114300" distR="114300" simplePos="0" relativeHeight="251620352" behindDoc="0" locked="0" layoutInCell="1" allowOverlap="1" wp14:anchorId="4CF98F1D" wp14:editId="3BBEB268">
                <wp:simplePos x="0" y="0"/>
                <wp:positionH relativeFrom="column">
                  <wp:posOffset>3283585</wp:posOffset>
                </wp:positionH>
                <wp:positionV relativeFrom="paragraph">
                  <wp:posOffset>207645</wp:posOffset>
                </wp:positionV>
                <wp:extent cx="2049780" cy="792480"/>
                <wp:effectExtent l="0" t="0" r="26670" b="26670"/>
                <wp:wrapNone/>
                <wp:docPr id="479" name="Rectangle 479"/>
                <wp:cNvGraphicFramePr/>
                <a:graphic xmlns:a="http://schemas.openxmlformats.org/drawingml/2006/main">
                  <a:graphicData uri="http://schemas.microsoft.com/office/word/2010/wordprocessingShape">
                    <wps:wsp>
                      <wps:cNvSpPr/>
                      <wps:spPr>
                        <a:xfrm>
                          <a:off x="0" y="0"/>
                          <a:ext cx="2049780" cy="79248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DCBE58D" w14:textId="370A4EB2"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Head of H&amp;S Europe</w:t>
                            </w:r>
                          </w:p>
                          <w:p w14:paraId="323214FC" w14:textId="77777777"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Melissa Jones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98F1D" id="Rectangle 479" o:spid="_x0000_s1031" style="position:absolute;margin-left:258.55pt;margin-top:16.35pt;width:161.4pt;height:62.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" fillcolor="white [3201]" strokecolor="#4f81bd [3204]" strokeweight="2pt">
                <v:textbox>
                  <w:txbxContent>
                    <w:p w14:paraId="1DCBE58D" w14:textId="370A4EB2"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Head of H&amp;S Europe</w:t>
                      </w:r>
                    </w:p>
                    <w:p w14:paraId="323214FC" w14:textId="77777777"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Melissa Jones</w:t>
                      </w:r>
                    </w:p>
                  </w:txbxContent>
                </v:textbox>
              </v:rect>
            </w:pict>
          </mc:Fallback>
        </mc:AlternateContent>
      </w:r>
    </w:p>
    <w:p w14:paraId="15526C0F" w14:textId="6112DB94" w:rsidR="00861FAD"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708416" behindDoc="0" locked="0" layoutInCell="1" allowOverlap="1" wp14:anchorId="4BD6291B" wp14:editId="13AC0A47">
                <wp:simplePos x="0" y="0"/>
                <wp:positionH relativeFrom="column">
                  <wp:posOffset>293370</wp:posOffset>
                </wp:positionH>
                <wp:positionV relativeFrom="paragraph">
                  <wp:posOffset>81915</wp:posOffset>
                </wp:positionV>
                <wp:extent cx="2296795" cy="922020"/>
                <wp:effectExtent l="0" t="0" r="8255" b="0"/>
                <wp:wrapNone/>
                <wp:docPr id="283175160" name="Rectangle 283175160"/>
                <wp:cNvGraphicFramePr/>
                <a:graphic xmlns:a="http://schemas.openxmlformats.org/drawingml/2006/main">
                  <a:graphicData uri="http://schemas.microsoft.com/office/word/2010/wordprocessingShape">
                    <wps:wsp>
                      <wps:cNvSpPr/>
                      <wps:spPr>
                        <a:xfrm>
                          <a:off x="0" y="0"/>
                          <a:ext cx="2296795" cy="922020"/>
                        </a:xfrm>
                        <a:prstGeom prst="rect">
                          <a:avLst/>
                        </a:prstGeom>
                        <a:solidFill>
                          <a:srgbClr val="4F81BD"/>
                        </a:solidFill>
                        <a:ln>
                          <a:noFill/>
                        </a:ln>
                        <a:effectLst/>
                      </wps:spPr>
                      <wps:txbx>
                        <w:txbxContent>
                          <w:p w14:paraId="0A32E9AE" w14:textId="7D4C92DE" w:rsidR="00847E77" w:rsidRPr="00747031" w:rsidRDefault="00847E77" w:rsidP="00141CA7">
                            <w:pPr>
                              <w:jc w:val="center"/>
                              <w:rPr>
                                <w:rFonts w:ascii="Aptos Display" w:eastAsia="Calibri" w:hAnsi="Aptos Display"/>
                                <w:color w:val="FFFFFF" w:themeColor="background1"/>
                                <w:kern w:val="24"/>
                                <w:sz w:val="20"/>
                                <w:szCs w:val="20"/>
                                <w:u w:val="single"/>
                                <w:lang w:val="es-ES"/>
                              </w:rPr>
                            </w:pPr>
                            <w:r w:rsidRPr="00747031">
                              <w:rPr>
                                <w:rFonts w:ascii="Aptos Display" w:eastAsia="Calibri" w:hAnsi="Aptos Display"/>
                                <w:color w:val="FFFFFF" w:themeColor="background1"/>
                                <w:kern w:val="24"/>
                                <w:sz w:val="20"/>
                                <w:szCs w:val="20"/>
                                <w:u w:val="single"/>
                                <w:lang w:val="es-ES"/>
                              </w:rPr>
                              <w:t>General Manager</w:t>
                            </w:r>
                          </w:p>
                          <w:p w14:paraId="3BB6ADA9" w14:textId="51E76C85" w:rsidR="00847E77" w:rsidRDefault="001B7CFF" w:rsidP="00141CA7">
                            <w:pPr>
                              <w:spacing w:after="60"/>
                              <w:jc w:val="center"/>
                              <w:rPr>
                                <w:rFonts w:ascii="Aptos Display" w:eastAsia="Calibri" w:hAnsi="Aptos Display"/>
                                <w:color w:val="FFFFFF" w:themeColor="background1"/>
                                <w:kern w:val="24"/>
                                <w:sz w:val="16"/>
                                <w:szCs w:val="16"/>
                                <w:lang w:val="es-ES"/>
                              </w:rPr>
                            </w:pPr>
                            <w:r>
                              <w:rPr>
                                <w:rFonts w:ascii="Aptos Display" w:eastAsia="Calibri" w:hAnsi="Aptos Display"/>
                                <w:color w:val="FFFFFF" w:themeColor="background1"/>
                                <w:kern w:val="24"/>
                                <w:sz w:val="16"/>
                                <w:szCs w:val="16"/>
                                <w:lang w:val="es-ES"/>
                              </w:rPr>
                              <w:t xml:space="preserve">Jason </w:t>
                            </w:r>
                            <w:proofErr w:type="spellStart"/>
                            <w:r>
                              <w:rPr>
                                <w:rFonts w:ascii="Aptos Display" w:eastAsia="Calibri" w:hAnsi="Aptos Display"/>
                                <w:color w:val="FFFFFF" w:themeColor="background1"/>
                                <w:kern w:val="24"/>
                                <w:sz w:val="16"/>
                                <w:szCs w:val="16"/>
                                <w:lang w:val="es-ES"/>
                              </w:rPr>
                              <w:t>Whiskard</w:t>
                            </w:r>
                            <w:proofErr w:type="spellEnd"/>
                            <w:r>
                              <w:rPr>
                                <w:rFonts w:ascii="Aptos Display" w:eastAsia="Calibri" w:hAnsi="Aptos Display"/>
                                <w:color w:val="FFFFFF" w:themeColor="background1"/>
                                <w:kern w:val="24"/>
                                <w:sz w:val="16"/>
                                <w:szCs w:val="16"/>
                                <w:lang w:val="es-ES"/>
                              </w:rPr>
                              <w:t>-</w:t>
                            </w:r>
                            <w:proofErr w:type="gramStart"/>
                            <w:r>
                              <w:rPr>
                                <w:rFonts w:ascii="Aptos Display" w:eastAsia="Calibri" w:hAnsi="Aptos Display"/>
                                <w:color w:val="FFFFFF" w:themeColor="background1"/>
                                <w:kern w:val="24"/>
                                <w:sz w:val="16"/>
                                <w:szCs w:val="16"/>
                                <w:lang w:val="es-ES"/>
                              </w:rPr>
                              <w:t>GM(</w:t>
                            </w:r>
                            <w:proofErr w:type="gramEnd"/>
                            <w:r>
                              <w:rPr>
                                <w:rFonts w:ascii="Aptos Display" w:eastAsia="Calibri" w:hAnsi="Aptos Display"/>
                                <w:color w:val="FFFFFF" w:themeColor="background1"/>
                                <w:kern w:val="24"/>
                                <w:sz w:val="16"/>
                                <w:szCs w:val="16"/>
                                <w:lang w:val="es-ES"/>
                              </w:rPr>
                              <w:t xml:space="preserve">UK </w:t>
                            </w:r>
                            <w:proofErr w:type="spellStart"/>
                            <w:r>
                              <w:rPr>
                                <w:rFonts w:ascii="Aptos Display" w:eastAsia="Calibri" w:hAnsi="Aptos Display"/>
                                <w:color w:val="FFFFFF" w:themeColor="background1"/>
                                <w:kern w:val="24"/>
                                <w:sz w:val="16"/>
                                <w:szCs w:val="16"/>
                                <w:lang w:val="es-ES"/>
                              </w:rPr>
                              <w:t>Cluster</w:t>
                            </w:r>
                            <w:proofErr w:type="spellEnd"/>
                            <w:r>
                              <w:rPr>
                                <w:rFonts w:ascii="Aptos Display" w:eastAsia="Calibri" w:hAnsi="Aptos Display"/>
                                <w:color w:val="FFFFFF" w:themeColor="background1"/>
                                <w:kern w:val="24"/>
                                <w:sz w:val="16"/>
                                <w:szCs w:val="16"/>
                                <w:lang w:val="es-ES"/>
                              </w:rPr>
                              <w:t>)</w:t>
                            </w:r>
                          </w:p>
                          <w:p w14:paraId="2293FF95" w14:textId="31739F65" w:rsidR="00847E77" w:rsidRPr="00747031" w:rsidRDefault="00847E77" w:rsidP="00141CA7">
                            <w:pPr>
                              <w:spacing w:after="60"/>
                              <w:jc w:val="center"/>
                              <w:rPr>
                                <w:rFonts w:ascii="Aptos Display" w:eastAsia="Calibri" w:hAnsi="Aptos Display"/>
                                <w:color w:val="FFFFFF" w:themeColor="background1"/>
                                <w:kern w:val="24"/>
                                <w:sz w:val="16"/>
                                <w:szCs w:val="16"/>
                                <w:lang w:val="es-ES"/>
                              </w:rPr>
                            </w:pPr>
                            <w:proofErr w:type="spellStart"/>
                            <w:r w:rsidRPr="00747031">
                              <w:rPr>
                                <w:rFonts w:ascii="Aptos Display" w:eastAsia="Calibri" w:hAnsi="Aptos Display"/>
                                <w:color w:val="FFFFFF" w:themeColor="background1"/>
                                <w:kern w:val="24"/>
                                <w:sz w:val="16"/>
                                <w:szCs w:val="16"/>
                                <w:lang w:val="es-ES"/>
                              </w:rPr>
                              <w:t>Alvaro</w:t>
                            </w:r>
                            <w:proofErr w:type="spellEnd"/>
                            <w:r w:rsidRPr="00747031">
                              <w:rPr>
                                <w:rFonts w:ascii="Aptos Display" w:eastAsia="Calibri" w:hAnsi="Aptos Display"/>
                                <w:color w:val="FFFFFF" w:themeColor="background1"/>
                                <w:kern w:val="24"/>
                                <w:sz w:val="16"/>
                                <w:szCs w:val="16"/>
                                <w:lang w:val="es-ES"/>
                              </w:rPr>
                              <w:t xml:space="preserve"> De Miguel </w:t>
                            </w:r>
                            <w:proofErr w:type="spellStart"/>
                            <w:r w:rsidRPr="00747031">
                              <w:rPr>
                                <w:rFonts w:ascii="Aptos Display" w:eastAsia="Calibri" w:hAnsi="Aptos Display"/>
                                <w:color w:val="FFFFFF" w:themeColor="background1"/>
                                <w:kern w:val="24"/>
                                <w:sz w:val="16"/>
                                <w:szCs w:val="16"/>
                                <w:lang w:val="es-ES"/>
                              </w:rPr>
                              <w:t>Alvarez</w:t>
                            </w:r>
                            <w:proofErr w:type="spellEnd"/>
                            <w:r w:rsidRPr="00747031">
                              <w:rPr>
                                <w:rFonts w:ascii="Aptos Display" w:eastAsia="Calibri" w:hAnsi="Aptos Display"/>
                                <w:color w:val="FFFFFF" w:themeColor="background1"/>
                                <w:kern w:val="24"/>
                                <w:sz w:val="16"/>
                                <w:szCs w:val="16"/>
                                <w:lang w:val="es-ES"/>
                              </w:rPr>
                              <w:t xml:space="preserve"> (GM </w:t>
                            </w:r>
                            <w:proofErr w:type="spellStart"/>
                            <w:r w:rsidRPr="00747031">
                              <w:rPr>
                                <w:rFonts w:ascii="Aptos Display" w:eastAsia="Calibri" w:hAnsi="Aptos Display"/>
                                <w:color w:val="FFFFFF" w:themeColor="background1"/>
                                <w:kern w:val="24"/>
                                <w:sz w:val="16"/>
                                <w:szCs w:val="16"/>
                                <w:lang w:val="es-ES"/>
                              </w:rPr>
                              <w:t>Spain</w:t>
                            </w:r>
                            <w:proofErr w:type="spellEnd"/>
                            <w:r w:rsidRPr="00747031">
                              <w:rPr>
                                <w:rFonts w:ascii="Aptos Display" w:eastAsia="Calibri" w:hAnsi="Aptos Display"/>
                                <w:color w:val="FFFFFF" w:themeColor="background1"/>
                                <w:kern w:val="24"/>
                                <w:sz w:val="16"/>
                                <w:szCs w:val="16"/>
                                <w:lang w:val="es-ES"/>
                              </w:rPr>
                              <w:t xml:space="preserve"> &amp; </w:t>
                            </w:r>
                            <w:proofErr w:type="spellStart"/>
                            <w:r w:rsidRPr="00747031">
                              <w:rPr>
                                <w:rFonts w:ascii="Aptos Display" w:eastAsia="Calibri" w:hAnsi="Aptos Display"/>
                                <w:color w:val="FFFFFF" w:themeColor="background1"/>
                                <w:kern w:val="24"/>
                                <w:sz w:val="16"/>
                                <w:szCs w:val="16"/>
                                <w:lang w:val="es-ES"/>
                              </w:rPr>
                              <w:t>Italy</w:t>
                            </w:r>
                            <w:proofErr w:type="spellEnd"/>
                            <w:r w:rsidRPr="00747031">
                              <w:rPr>
                                <w:rFonts w:ascii="Aptos Display" w:eastAsia="Calibri" w:hAnsi="Aptos Display"/>
                                <w:color w:val="FFFFFF" w:themeColor="background1"/>
                                <w:kern w:val="24"/>
                                <w:sz w:val="16"/>
                                <w:szCs w:val="16"/>
                                <w:lang w:val="es-ES"/>
                              </w:rPr>
                              <w:t>)</w:t>
                            </w:r>
                          </w:p>
                          <w:p w14:paraId="54ED8783" w14:textId="77777777" w:rsidR="00847E77" w:rsidRPr="006064E5" w:rsidRDefault="00847E77" w:rsidP="00141CA7">
                            <w:pPr>
                              <w:spacing w:after="60"/>
                              <w:jc w:val="center"/>
                              <w:rPr>
                                <w:rFonts w:ascii="Aptos Display" w:eastAsia="Calibri" w:hAnsi="Aptos Display"/>
                                <w:color w:val="FFFFFF" w:themeColor="background1"/>
                                <w:kern w:val="24"/>
                                <w:sz w:val="16"/>
                                <w:szCs w:val="16"/>
                                <w:lang w:val="de-CH"/>
                              </w:rPr>
                            </w:pPr>
                            <w:r w:rsidRPr="006064E5">
                              <w:rPr>
                                <w:rFonts w:ascii="Aptos Display" w:eastAsia="Calibri" w:hAnsi="Aptos Display"/>
                                <w:color w:val="FFFFFF" w:themeColor="background1"/>
                                <w:kern w:val="24"/>
                                <w:sz w:val="16"/>
                                <w:szCs w:val="16"/>
                                <w:lang w:val="de-CH"/>
                              </w:rPr>
                              <w:t>Ni</w:t>
                            </w:r>
                            <w:r>
                              <w:rPr>
                                <w:rFonts w:ascii="Aptos Display" w:eastAsia="Calibri" w:hAnsi="Aptos Display"/>
                                <w:color w:val="FFFFFF" w:themeColor="background1"/>
                                <w:kern w:val="24"/>
                                <w:sz w:val="16"/>
                                <w:szCs w:val="16"/>
                                <w:lang w:val="de-CH"/>
                              </w:rPr>
                              <w:t>ls Remmel (GM Switzerland &amp; Austria)</w:t>
                            </w:r>
                          </w:p>
                          <w:p w14:paraId="37749E1B" w14:textId="77777777" w:rsidR="00847E77" w:rsidRPr="006064E5" w:rsidRDefault="00847E77" w:rsidP="00141CA7">
                            <w:pPr>
                              <w:jc w:val="center"/>
                              <w:rPr>
                                <w:rFonts w:ascii="Arial" w:eastAsia="Calibri" w:hAnsi="Arial"/>
                                <w:color w:val="FFFFFF" w:themeColor="background1"/>
                                <w:kern w:val="24"/>
                                <w:lang w:val="de-CH"/>
                              </w:rPr>
                            </w:pPr>
                          </w:p>
                          <w:p w14:paraId="0FE252C5" w14:textId="77777777" w:rsidR="00847E77" w:rsidRPr="006064E5" w:rsidRDefault="00847E77" w:rsidP="00141CA7">
                            <w:pPr>
                              <w:jc w:val="center"/>
                              <w:rPr>
                                <w:rFonts w:ascii="Arial" w:eastAsia="Calibri" w:hAnsi="Arial"/>
                                <w:color w:val="FFFFFF" w:themeColor="background1"/>
                                <w:kern w:val="24"/>
                                <w:lang w:val="de-CH"/>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6291B" id="Rectangle 283175160" o:spid="_x0000_s1032" style="position:absolute;margin-left:23.1pt;margin-top:6.45pt;width:180.85pt;height:72.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" fillcolor="#4f81bd" stroked="f">
                <v:textbox>
                  <w:txbxContent>
                    <w:p w14:paraId="0A32E9AE" w14:textId="7D4C92DE" w:rsidR="00847E77" w:rsidRPr="00747031" w:rsidRDefault="00847E77" w:rsidP="00141CA7">
                      <w:pPr>
                        <w:jc w:val="center"/>
                        <w:rPr>
                          <w:rFonts w:ascii="Aptos Display" w:eastAsia="Calibri" w:hAnsi="Aptos Display"/>
                          <w:color w:val="FFFFFF" w:themeColor="background1"/>
                          <w:kern w:val="24"/>
                          <w:sz w:val="20"/>
                          <w:szCs w:val="20"/>
                          <w:u w:val="single"/>
                          <w:lang w:val="es-ES"/>
                        </w:rPr>
                      </w:pPr>
                      <w:r w:rsidRPr="00747031">
                        <w:rPr>
                          <w:rFonts w:ascii="Aptos Display" w:eastAsia="Calibri" w:hAnsi="Aptos Display"/>
                          <w:color w:val="FFFFFF" w:themeColor="background1"/>
                          <w:kern w:val="24"/>
                          <w:sz w:val="20"/>
                          <w:szCs w:val="20"/>
                          <w:u w:val="single"/>
                          <w:lang w:val="es-ES"/>
                        </w:rPr>
                        <w:t>General Manager</w:t>
                      </w:r>
                    </w:p>
                    <w:p w14:paraId="3BB6ADA9" w14:textId="51E76C85" w:rsidR="00847E77" w:rsidRDefault="001B7CFF" w:rsidP="00141CA7">
                      <w:pPr>
                        <w:spacing w:after="60"/>
                        <w:jc w:val="center"/>
                        <w:rPr>
                          <w:rFonts w:ascii="Aptos Display" w:eastAsia="Calibri" w:hAnsi="Aptos Display"/>
                          <w:color w:val="FFFFFF" w:themeColor="background1"/>
                          <w:kern w:val="24"/>
                          <w:sz w:val="16"/>
                          <w:szCs w:val="16"/>
                          <w:lang w:val="es-ES"/>
                        </w:rPr>
                      </w:pPr>
                      <w:r>
                        <w:rPr>
                          <w:rFonts w:ascii="Aptos Display" w:eastAsia="Calibri" w:hAnsi="Aptos Display"/>
                          <w:color w:val="FFFFFF" w:themeColor="background1"/>
                          <w:kern w:val="24"/>
                          <w:sz w:val="16"/>
                          <w:szCs w:val="16"/>
                          <w:lang w:val="es-ES"/>
                        </w:rPr>
                        <w:t xml:space="preserve">Jason </w:t>
                      </w:r>
                      <w:proofErr w:type="spellStart"/>
                      <w:r>
                        <w:rPr>
                          <w:rFonts w:ascii="Aptos Display" w:eastAsia="Calibri" w:hAnsi="Aptos Display"/>
                          <w:color w:val="FFFFFF" w:themeColor="background1"/>
                          <w:kern w:val="24"/>
                          <w:sz w:val="16"/>
                          <w:szCs w:val="16"/>
                          <w:lang w:val="es-ES"/>
                        </w:rPr>
                        <w:t>Whiskard</w:t>
                      </w:r>
                      <w:proofErr w:type="spellEnd"/>
                      <w:r>
                        <w:rPr>
                          <w:rFonts w:ascii="Aptos Display" w:eastAsia="Calibri" w:hAnsi="Aptos Display"/>
                          <w:color w:val="FFFFFF" w:themeColor="background1"/>
                          <w:kern w:val="24"/>
                          <w:sz w:val="16"/>
                          <w:szCs w:val="16"/>
                          <w:lang w:val="es-ES"/>
                        </w:rPr>
                        <w:t>-</w:t>
                      </w:r>
                      <w:proofErr w:type="gramStart"/>
                      <w:r>
                        <w:rPr>
                          <w:rFonts w:ascii="Aptos Display" w:eastAsia="Calibri" w:hAnsi="Aptos Display"/>
                          <w:color w:val="FFFFFF" w:themeColor="background1"/>
                          <w:kern w:val="24"/>
                          <w:sz w:val="16"/>
                          <w:szCs w:val="16"/>
                          <w:lang w:val="es-ES"/>
                        </w:rPr>
                        <w:t>GM(</w:t>
                      </w:r>
                      <w:proofErr w:type="gramEnd"/>
                      <w:r>
                        <w:rPr>
                          <w:rFonts w:ascii="Aptos Display" w:eastAsia="Calibri" w:hAnsi="Aptos Display"/>
                          <w:color w:val="FFFFFF" w:themeColor="background1"/>
                          <w:kern w:val="24"/>
                          <w:sz w:val="16"/>
                          <w:szCs w:val="16"/>
                          <w:lang w:val="es-ES"/>
                        </w:rPr>
                        <w:t xml:space="preserve">UK </w:t>
                      </w:r>
                      <w:proofErr w:type="spellStart"/>
                      <w:r>
                        <w:rPr>
                          <w:rFonts w:ascii="Aptos Display" w:eastAsia="Calibri" w:hAnsi="Aptos Display"/>
                          <w:color w:val="FFFFFF" w:themeColor="background1"/>
                          <w:kern w:val="24"/>
                          <w:sz w:val="16"/>
                          <w:szCs w:val="16"/>
                          <w:lang w:val="es-ES"/>
                        </w:rPr>
                        <w:t>Cluster</w:t>
                      </w:r>
                      <w:proofErr w:type="spellEnd"/>
                      <w:r>
                        <w:rPr>
                          <w:rFonts w:ascii="Aptos Display" w:eastAsia="Calibri" w:hAnsi="Aptos Display"/>
                          <w:color w:val="FFFFFF" w:themeColor="background1"/>
                          <w:kern w:val="24"/>
                          <w:sz w:val="16"/>
                          <w:szCs w:val="16"/>
                          <w:lang w:val="es-ES"/>
                        </w:rPr>
                        <w:t>)</w:t>
                      </w:r>
                    </w:p>
                    <w:p w14:paraId="2293FF95" w14:textId="31739F65" w:rsidR="00847E77" w:rsidRPr="00747031" w:rsidRDefault="00847E77" w:rsidP="00141CA7">
                      <w:pPr>
                        <w:spacing w:after="60"/>
                        <w:jc w:val="center"/>
                        <w:rPr>
                          <w:rFonts w:ascii="Aptos Display" w:eastAsia="Calibri" w:hAnsi="Aptos Display"/>
                          <w:color w:val="FFFFFF" w:themeColor="background1"/>
                          <w:kern w:val="24"/>
                          <w:sz w:val="16"/>
                          <w:szCs w:val="16"/>
                          <w:lang w:val="es-ES"/>
                        </w:rPr>
                      </w:pPr>
                      <w:proofErr w:type="spellStart"/>
                      <w:r w:rsidRPr="00747031">
                        <w:rPr>
                          <w:rFonts w:ascii="Aptos Display" w:eastAsia="Calibri" w:hAnsi="Aptos Display"/>
                          <w:color w:val="FFFFFF" w:themeColor="background1"/>
                          <w:kern w:val="24"/>
                          <w:sz w:val="16"/>
                          <w:szCs w:val="16"/>
                          <w:lang w:val="es-ES"/>
                        </w:rPr>
                        <w:t>Alvaro</w:t>
                      </w:r>
                      <w:proofErr w:type="spellEnd"/>
                      <w:r w:rsidRPr="00747031">
                        <w:rPr>
                          <w:rFonts w:ascii="Aptos Display" w:eastAsia="Calibri" w:hAnsi="Aptos Display"/>
                          <w:color w:val="FFFFFF" w:themeColor="background1"/>
                          <w:kern w:val="24"/>
                          <w:sz w:val="16"/>
                          <w:szCs w:val="16"/>
                          <w:lang w:val="es-ES"/>
                        </w:rPr>
                        <w:t xml:space="preserve"> De Miguel </w:t>
                      </w:r>
                      <w:proofErr w:type="spellStart"/>
                      <w:r w:rsidRPr="00747031">
                        <w:rPr>
                          <w:rFonts w:ascii="Aptos Display" w:eastAsia="Calibri" w:hAnsi="Aptos Display"/>
                          <w:color w:val="FFFFFF" w:themeColor="background1"/>
                          <w:kern w:val="24"/>
                          <w:sz w:val="16"/>
                          <w:szCs w:val="16"/>
                          <w:lang w:val="es-ES"/>
                        </w:rPr>
                        <w:t>Alvarez</w:t>
                      </w:r>
                      <w:proofErr w:type="spellEnd"/>
                      <w:r w:rsidRPr="00747031">
                        <w:rPr>
                          <w:rFonts w:ascii="Aptos Display" w:eastAsia="Calibri" w:hAnsi="Aptos Display"/>
                          <w:color w:val="FFFFFF" w:themeColor="background1"/>
                          <w:kern w:val="24"/>
                          <w:sz w:val="16"/>
                          <w:szCs w:val="16"/>
                          <w:lang w:val="es-ES"/>
                        </w:rPr>
                        <w:t xml:space="preserve"> (GM </w:t>
                      </w:r>
                      <w:proofErr w:type="spellStart"/>
                      <w:r w:rsidRPr="00747031">
                        <w:rPr>
                          <w:rFonts w:ascii="Aptos Display" w:eastAsia="Calibri" w:hAnsi="Aptos Display"/>
                          <w:color w:val="FFFFFF" w:themeColor="background1"/>
                          <w:kern w:val="24"/>
                          <w:sz w:val="16"/>
                          <w:szCs w:val="16"/>
                          <w:lang w:val="es-ES"/>
                        </w:rPr>
                        <w:t>Spain</w:t>
                      </w:r>
                      <w:proofErr w:type="spellEnd"/>
                      <w:r w:rsidRPr="00747031">
                        <w:rPr>
                          <w:rFonts w:ascii="Aptos Display" w:eastAsia="Calibri" w:hAnsi="Aptos Display"/>
                          <w:color w:val="FFFFFF" w:themeColor="background1"/>
                          <w:kern w:val="24"/>
                          <w:sz w:val="16"/>
                          <w:szCs w:val="16"/>
                          <w:lang w:val="es-ES"/>
                        </w:rPr>
                        <w:t xml:space="preserve"> &amp; </w:t>
                      </w:r>
                      <w:proofErr w:type="spellStart"/>
                      <w:r w:rsidRPr="00747031">
                        <w:rPr>
                          <w:rFonts w:ascii="Aptos Display" w:eastAsia="Calibri" w:hAnsi="Aptos Display"/>
                          <w:color w:val="FFFFFF" w:themeColor="background1"/>
                          <w:kern w:val="24"/>
                          <w:sz w:val="16"/>
                          <w:szCs w:val="16"/>
                          <w:lang w:val="es-ES"/>
                        </w:rPr>
                        <w:t>Italy</w:t>
                      </w:r>
                      <w:proofErr w:type="spellEnd"/>
                      <w:r w:rsidRPr="00747031">
                        <w:rPr>
                          <w:rFonts w:ascii="Aptos Display" w:eastAsia="Calibri" w:hAnsi="Aptos Display"/>
                          <w:color w:val="FFFFFF" w:themeColor="background1"/>
                          <w:kern w:val="24"/>
                          <w:sz w:val="16"/>
                          <w:szCs w:val="16"/>
                          <w:lang w:val="es-ES"/>
                        </w:rPr>
                        <w:t>)</w:t>
                      </w:r>
                    </w:p>
                    <w:p w14:paraId="54ED8783" w14:textId="77777777" w:rsidR="00847E77" w:rsidRPr="006064E5" w:rsidRDefault="00847E77" w:rsidP="00141CA7">
                      <w:pPr>
                        <w:spacing w:after="60"/>
                        <w:jc w:val="center"/>
                        <w:rPr>
                          <w:rFonts w:ascii="Aptos Display" w:eastAsia="Calibri" w:hAnsi="Aptos Display"/>
                          <w:color w:val="FFFFFF" w:themeColor="background1"/>
                          <w:kern w:val="24"/>
                          <w:sz w:val="16"/>
                          <w:szCs w:val="16"/>
                          <w:lang w:val="de-CH"/>
                        </w:rPr>
                      </w:pPr>
                      <w:r w:rsidRPr="006064E5">
                        <w:rPr>
                          <w:rFonts w:ascii="Aptos Display" w:eastAsia="Calibri" w:hAnsi="Aptos Display"/>
                          <w:color w:val="FFFFFF" w:themeColor="background1"/>
                          <w:kern w:val="24"/>
                          <w:sz w:val="16"/>
                          <w:szCs w:val="16"/>
                          <w:lang w:val="de-CH"/>
                        </w:rPr>
                        <w:t>Ni</w:t>
                      </w:r>
                      <w:r>
                        <w:rPr>
                          <w:rFonts w:ascii="Aptos Display" w:eastAsia="Calibri" w:hAnsi="Aptos Display"/>
                          <w:color w:val="FFFFFF" w:themeColor="background1"/>
                          <w:kern w:val="24"/>
                          <w:sz w:val="16"/>
                          <w:szCs w:val="16"/>
                          <w:lang w:val="de-CH"/>
                        </w:rPr>
                        <w:t>ls Remmel (GM Switzerland &amp; Austria)</w:t>
                      </w:r>
                    </w:p>
                    <w:p w14:paraId="37749E1B" w14:textId="77777777" w:rsidR="00847E77" w:rsidRPr="006064E5" w:rsidRDefault="00847E77" w:rsidP="00141CA7">
                      <w:pPr>
                        <w:jc w:val="center"/>
                        <w:rPr>
                          <w:rFonts w:ascii="Arial" w:eastAsia="Calibri" w:hAnsi="Arial"/>
                          <w:color w:val="FFFFFF" w:themeColor="background1"/>
                          <w:kern w:val="24"/>
                          <w:lang w:val="de-CH"/>
                        </w:rPr>
                      </w:pPr>
                    </w:p>
                    <w:p w14:paraId="0FE252C5" w14:textId="77777777" w:rsidR="00847E77" w:rsidRPr="006064E5" w:rsidRDefault="00847E77" w:rsidP="00141CA7">
                      <w:pPr>
                        <w:jc w:val="center"/>
                        <w:rPr>
                          <w:rFonts w:ascii="Arial" w:eastAsia="Calibri" w:hAnsi="Arial"/>
                          <w:color w:val="FFFFFF" w:themeColor="background1"/>
                          <w:kern w:val="24"/>
                          <w:lang w:val="de-CH"/>
                        </w:rPr>
                      </w:pPr>
                    </w:p>
                  </w:txbxContent>
                </v:textbox>
              </v:rect>
            </w:pict>
          </mc:Fallback>
        </mc:AlternateContent>
      </w:r>
    </w:p>
    <w:p w14:paraId="51C0D9FF" w14:textId="3E4B8B49" w:rsidR="00861FAD" w:rsidRPr="008C0D80" w:rsidRDefault="00681C55"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97152" behindDoc="0" locked="0" layoutInCell="1" allowOverlap="1" wp14:anchorId="1A0EEA99" wp14:editId="2FEF7086">
                <wp:simplePos x="0" y="0"/>
                <wp:positionH relativeFrom="column">
                  <wp:posOffset>3775710</wp:posOffset>
                </wp:positionH>
                <wp:positionV relativeFrom="paragraph">
                  <wp:posOffset>175895</wp:posOffset>
                </wp:positionV>
                <wp:extent cx="0" cy="287655"/>
                <wp:effectExtent l="76200" t="38100" r="57150" b="17145"/>
                <wp:wrapNone/>
                <wp:docPr id="841146476" name="Straight Arrow Connector 841146476"/>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noFill/>
                        <a:ln w="6350" cap="flat" cmpd="sng" algn="ctr">
                          <a:solidFill>
                            <a:srgbClr val="7E767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6D8E14" id="Straight Arrow Connector 841146476" o:spid="_x0000_s1026" type="#_x0000_t32" style="position:absolute;margin-left:297.3pt;margin-top:13.85pt;width:0;height:22.6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" strokecolor="#7e7676" strokeweight=".5pt">
                <v:stroke endarrow="block" joinstyle="miter"/>
              </v:shape>
            </w:pict>
          </mc:Fallback>
        </mc:AlternateContent>
      </w: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95104" behindDoc="0" locked="0" layoutInCell="1" allowOverlap="1" wp14:anchorId="2F549721" wp14:editId="104FA0FB">
                <wp:simplePos x="0" y="0"/>
                <wp:positionH relativeFrom="column">
                  <wp:posOffset>4884420</wp:posOffset>
                </wp:positionH>
                <wp:positionV relativeFrom="paragraph">
                  <wp:posOffset>176530</wp:posOffset>
                </wp:positionV>
                <wp:extent cx="0" cy="287655"/>
                <wp:effectExtent l="76200" t="38100" r="57150" b="17145"/>
                <wp:wrapNone/>
                <wp:docPr id="48342475" name="Straight Arrow Connector 48342475"/>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noFill/>
                        <a:ln w="6350" cap="flat" cmpd="sng" algn="ctr">
                          <a:solidFill>
                            <a:srgbClr val="7E767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CDD697" id="Straight Arrow Connector 48342475" o:spid="_x0000_s1026" type="#_x0000_t32" style="position:absolute;margin-left:384.6pt;margin-top:13.9pt;width:0;height:22.6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" strokecolor="#7e7676" strokeweight=".5pt">
                <v:stroke endarrow="block" joinstyle="miter"/>
              </v:shape>
            </w:pict>
          </mc:Fallback>
        </mc:AlternateContent>
      </w:r>
    </w:p>
    <w:p w14:paraId="74FA5D77" w14:textId="732B40F7" w:rsidR="003D65B7"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67456" behindDoc="0" locked="0" layoutInCell="1" allowOverlap="1" wp14:anchorId="31600985" wp14:editId="49482F4D">
                <wp:simplePos x="0" y="0"/>
                <wp:positionH relativeFrom="column">
                  <wp:posOffset>1501140</wp:posOffset>
                </wp:positionH>
                <wp:positionV relativeFrom="paragraph">
                  <wp:posOffset>192405</wp:posOffset>
                </wp:positionV>
                <wp:extent cx="0" cy="287944"/>
                <wp:effectExtent l="76200" t="38100" r="57150" b="17145"/>
                <wp:wrapNone/>
                <wp:docPr id="382111522" name="Straight Arrow Connector 382111522"/>
                <wp:cNvGraphicFramePr/>
                <a:graphic xmlns:a="http://schemas.openxmlformats.org/drawingml/2006/main">
                  <a:graphicData uri="http://schemas.microsoft.com/office/word/2010/wordprocessingShape">
                    <wps:wsp>
                      <wps:cNvCnPr/>
                      <wps:spPr>
                        <a:xfrm flipV="1">
                          <a:off x="0" y="0"/>
                          <a:ext cx="0" cy="287944"/>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5EE4BB" id="Straight Arrow Connector 382111522" o:spid="_x0000_s1026" type="#_x0000_t32" style="position:absolute;margin-left:118.2pt;margin-top:15.15pt;width:0;height:22.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" strokecolor="#00b050" strokeweight=".5pt">
                <v:stroke endarrow="block" joinstyle="miter"/>
              </v:shape>
            </w:pict>
          </mc:Fallback>
        </mc:AlternateContent>
      </w:r>
      <w:r w:rsidR="00681C55" w:rsidRPr="008C0D80">
        <w:rPr>
          <w:rFonts w:ascii="Aptos Display" w:hAnsi="Aptos Display"/>
          <w:noProof/>
        </w:rPr>
        <mc:AlternateContent>
          <mc:Choice Requires="wps">
            <w:drawing>
              <wp:anchor distT="0" distB="0" distL="114300" distR="114300" simplePos="0" relativeHeight="251693056" behindDoc="0" locked="0" layoutInCell="1" allowOverlap="1" wp14:anchorId="042185DE" wp14:editId="11FC5E98">
                <wp:simplePos x="0" y="0"/>
                <wp:positionH relativeFrom="margin">
                  <wp:posOffset>4431030</wp:posOffset>
                </wp:positionH>
                <wp:positionV relativeFrom="paragraph">
                  <wp:posOffset>68580</wp:posOffset>
                </wp:positionV>
                <wp:extent cx="1021080" cy="1158240"/>
                <wp:effectExtent l="0" t="0" r="26670" b="22860"/>
                <wp:wrapNone/>
                <wp:docPr id="785991834" name="Rectangle 785991834"/>
                <wp:cNvGraphicFramePr/>
                <a:graphic xmlns:a="http://schemas.openxmlformats.org/drawingml/2006/main">
                  <a:graphicData uri="http://schemas.microsoft.com/office/word/2010/wordprocessingShape">
                    <wps:wsp>
                      <wps:cNvSpPr/>
                      <wps:spPr>
                        <a:xfrm>
                          <a:off x="0" y="0"/>
                          <a:ext cx="1021080" cy="1158240"/>
                        </a:xfrm>
                        <a:prstGeom prst="rect">
                          <a:avLst/>
                        </a:prstGeom>
                        <a:solidFill>
                          <a:sysClr val="window" lastClr="FFFFFF"/>
                        </a:solidFill>
                        <a:ln w="25400" cap="flat" cmpd="sng" algn="ctr">
                          <a:solidFill>
                            <a:srgbClr val="4F81BD"/>
                          </a:solidFill>
                          <a:prstDash val="solid"/>
                        </a:ln>
                        <a:effectLst/>
                      </wps:spPr>
                      <wps:txbx>
                        <w:txbxContent>
                          <w:p w14:paraId="18FC55EF" w14:textId="1CFD6BDB" w:rsidR="00847E77" w:rsidRPr="008C0D80" w:rsidRDefault="00847E77" w:rsidP="00681C55">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Consultant Nurse Europe</w:t>
                            </w:r>
                          </w:p>
                          <w:p w14:paraId="237979E8" w14:textId="25F7C228" w:rsidR="00847E77" w:rsidRPr="008C0D80" w:rsidRDefault="00847E77" w:rsidP="00681C55">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Helen Ferguson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185DE" id="Rectangle 785991834" o:spid="_x0000_s1033" style="position:absolute;margin-left:348.9pt;margin-top:5.4pt;width:80.4pt;height:91.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" fillcolor="window" strokecolor="#4f81bd" strokeweight="2pt">
                <v:textbox>
                  <w:txbxContent>
                    <w:p w14:paraId="18FC55EF" w14:textId="1CFD6BDB" w:rsidR="00847E77" w:rsidRPr="008C0D80" w:rsidRDefault="00847E77" w:rsidP="00681C55">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Consultant Nurse Europe</w:t>
                      </w:r>
                    </w:p>
                    <w:p w14:paraId="237979E8" w14:textId="25F7C228" w:rsidR="00847E77" w:rsidRPr="008C0D80" w:rsidRDefault="00847E77" w:rsidP="00681C55">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Helen Ferguson</w:t>
                      </w:r>
                    </w:p>
                  </w:txbxContent>
                </v:textbox>
                <w10:wrap anchorx="margin"/>
              </v:rect>
            </w:pict>
          </mc:Fallback>
        </mc:AlternateContent>
      </w:r>
      <w:r w:rsidR="00681C55" w:rsidRPr="008C0D80">
        <w:rPr>
          <w:rFonts w:ascii="Aptos Display" w:hAnsi="Aptos Display"/>
          <w:noProof/>
        </w:rPr>
        <mc:AlternateContent>
          <mc:Choice Requires="wps">
            <w:drawing>
              <wp:anchor distT="0" distB="0" distL="114300" distR="114300" simplePos="0" relativeHeight="251622400" behindDoc="0" locked="0" layoutInCell="1" allowOverlap="1" wp14:anchorId="55A5E753" wp14:editId="64DF1D3D">
                <wp:simplePos x="0" y="0"/>
                <wp:positionH relativeFrom="margin">
                  <wp:posOffset>3280410</wp:posOffset>
                </wp:positionH>
                <wp:positionV relativeFrom="paragraph">
                  <wp:posOffset>60960</wp:posOffset>
                </wp:positionV>
                <wp:extent cx="1021080" cy="1165860"/>
                <wp:effectExtent l="0" t="0" r="26670" b="15240"/>
                <wp:wrapNone/>
                <wp:docPr id="481" name="Rectangle 481"/>
                <wp:cNvGraphicFramePr/>
                <a:graphic xmlns:a="http://schemas.openxmlformats.org/drawingml/2006/main">
                  <a:graphicData uri="http://schemas.microsoft.com/office/word/2010/wordprocessingShape">
                    <wps:wsp>
                      <wps:cNvSpPr/>
                      <wps:spPr>
                        <a:xfrm>
                          <a:off x="0" y="0"/>
                          <a:ext cx="1021080" cy="116586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4D31B6B" w14:textId="24E93409"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Head of Educational Compliance Spain</w:t>
                            </w:r>
                          </w:p>
                          <w:p w14:paraId="51CF9B3B" w14:textId="77777777"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Justine Brown</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5E753" id="Rectangle 481" o:spid="_x0000_s1034" style="position:absolute;margin-left:258.3pt;margin-top:4.8pt;width:80.4pt;height:91.8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" fillcolor="white [3201]" strokecolor="#4f81bd [3204]" strokeweight="2pt">
                <v:textbox>
                  <w:txbxContent>
                    <w:p w14:paraId="24D31B6B" w14:textId="24E93409"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Head of Educational Compliance Spain</w:t>
                      </w:r>
                    </w:p>
                    <w:p w14:paraId="51CF9B3B" w14:textId="77777777" w:rsidR="00847E77" w:rsidRPr="008C0D80" w:rsidRDefault="00847E77" w:rsidP="00861FAD">
                      <w:pPr>
                        <w:jc w:val="center"/>
                        <w:rPr>
                          <w:rFonts w:ascii="Aptos Display" w:eastAsia="Calibri" w:hAnsi="Aptos Display"/>
                          <w:color w:val="000000" w:themeColor="text1"/>
                          <w:kern w:val="24"/>
                          <w:sz w:val="20"/>
                          <w:szCs w:val="20"/>
                        </w:rPr>
                      </w:pPr>
                      <w:r w:rsidRPr="008C0D80">
                        <w:rPr>
                          <w:rFonts w:ascii="Aptos Display" w:eastAsia="Calibri" w:hAnsi="Aptos Display"/>
                          <w:color w:val="000000" w:themeColor="text1"/>
                          <w:kern w:val="24"/>
                          <w:sz w:val="20"/>
                          <w:szCs w:val="20"/>
                        </w:rPr>
                        <w:t>Justine Brown</w:t>
                      </w:r>
                    </w:p>
                  </w:txbxContent>
                </v:textbox>
                <w10:wrap anchorx="margin"/>
              </v:rect>
            </w:pict>
          </mc:Fallback>
        </mc:AlternateContent>
      </w:r>
    </w:p>
    <w:p w14:paraId="1850BAEC" w14:textId="1B58F55E" w:rsidR="003D65B7"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624448" behindDoc="0" locked="0" layoutInCell="1" allowOverlap="1" wp14:anchorId="61E1D0C0" wp14:editId="6CDE88DA">
                <wp:simplePos x="0" y="0"/>
                <wp:positionH relativeFrom="column">
                  <wp:posOffset>353060</wp:posOffset>
                </wp:positionH>
                <wp:positionV relativeFrom="paragraph">
                  <wp:posOffset>165735</wp:posOffset>
                </wp:positionV>
                <wp:extent cx="2255520" cy="701040"/>
                <wp:effectExtent l="0" t="0" r="0" b="3810"/>
                <wp:wrapNone/>
                <wp:docPr id="448" name="Rectangle 448"/>
                <wp:cNvGraphicFramePr/>
                <a:graphic xmlns:a="http://schemas.openxmlformats.org/drawingml/2006/main">
                  <a:graphicData uri="http://schemas.microsoft.com/office/word/2010/wordprocessingShape">
                    <wps:wsp>
                      <wps:cNvSpPr/>
                      <wps:spPr>
                        <a:xfrm>
                          <a:off x="0" y="0"/>
                          <a:ext cx="2255520" cy="70104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5C46B82C" w14:textId="77777777" w:rsidR="00847E77" w:rsidRDefault="00847E77" w:rsidP="00847E77">
                            <w:pPr>
                              <w:jc w:val="center"/>
                              <w:rPr>
                                <w:rFonts w:ascii="Aptos Display" w:eastAsia="Calibri" w:hAnsi="Aptos Display"/>
                                <w:color w:val="FFFFFF" w:themeColor="background1"/>
                                <w:kern w:val="24"/>
                                <w:sz w:val="18"/>
                                <w:szCs w:val="18"/>
                              </w:rPr>
                            </w:pPr>
                            <w:r w:rsidRPr="008C0D80">
                              <w:rPr>
                                <w:rFonts w:ascii="Aptos Display" w:eastAsia="Calibri" w:hAnsi="Aptos Display"/>
                                <w:color w:val="FFFFFF" w:themeColor="background1"/>
                                <w:kern w:val="24"/>
                                <w:sz w:val="18"/>
                                <w:szCs w:val="18"/>
                              </w:rPr>
                              <w:t>Executive Head/Principal</w:t>
                            </w:r>
                          </w:p>
                          <w:p w14:paraId="2902CCE3" w14:textId="329A15E5" w:rsidR="00847E77" w:rsidRPr="00847E77" w:rsidRDefault="00847E77" w:rsidP="00847E77">
                            <w:pPr>
                              <w:jc w:val="center"/>
                              <w:rPr>
                                <w:rFonts w:ascii="Aptos Display" w:eastAsia="Calibri" w:hAnsi="Aptos Display"/>
                                <w:color w:val="FFFFFF" w:themeColor="background1"/>
                                <w:kern w:val="24"/>
                                <w:sz w:val="18"/>
                                <w:szCs w:val="18"/>
                              </w:rPr>
                            </w:pPr>
                            <w:r w:rsidRPr="008C0D80">
                              <w:rPr>
                                <w:rFonts w:ascii="Aptos Display" w:eastAsia="Calibri" w:hAnsi="Aptos Display"/>
                                <w:color w:val="FFFFFF" w:themeColor="background1"/>
                                <w:kern w:val="24"/>
                                <w:sz w:val="18"/>
                                <w:szCs w:val="18"/>
                              </w:rPr>
                              <w:t xml:space="preserve"> </w:t>
                            </w:r>
                            <w:r w:rsidRPr="00847E77">
                              <w:rPr>
                                <w:rFonts w:ascii="Aptos Display" w:eastAsia="Calibri" w:hAnsi="Aptos Display"/>
                                <w:color w:val="FFFFFF" w:themeColor="background1"/>
                                <w:kern w:val="24"/>
                                <w:sz w:val="18"/>
                                <w:szCs w:val="18"/>
                              </w:rPr>
                              <w:t xml:space="preserve">Lois Gaffney Head/Principal of School Brighton College Prep Kensington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1D0C0" id="Rectangle 448" o:spid="_x0000_s1035" style="position:absolute;margin-left:27.8pt;margin-top:13.05pt;width:177.6pt;height:55.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" fillcolor="#4f81bd [3204]" stroked="f">
                <v:textbox>
                  <w:txbxContent>
                    <w:p w14:paraId="5C46B82C" w14:textId="77777777" w:rsidR="00847E77" w:rsidRDefault="00847E77" w:rsidP="00847E77">
                      <w:pPr>
                        <w:jc w:val="center"/>
                        <w:rPr>
                          <w:rFonts w:ascii="Aptos Display" w:eastAsia="Calibri" w:hAnsi="Aptos Display"/>
                          <w:color w:val="FFFFFF" w:themeColor="background1"/>
                          <w:kern w:val="24"/>
                          <w:sz w:val="18"/>
                          <w:szCs w:val="18"/>
                        </w:rPr>
                      </w:pPr>
                      <w:r w:rsidRPr="008C0D80">
                        <w:rPr>
                          <w:rFonts w:ascii="Aptos Display" w:eastAsia="Calibri" w:hAnsi="Aptos Display"/>
                          <w:color w:val="FFFFFF" w:themeColor="background1"/>
                          <w:kern w:val="24"/>
                          <w:sz w:val="18"/>
                          <w:szCs w:val="18"/>
                        </w:rPr>
                        <w:t>Executive Head/Principal</w:t>
                      </w:r>
                    </w:p>
                    <w:p w14:paraId="2902CCE3" w14:textId="329A15E5" w:rsidR="00847E77" w:rsidRPr="00847E77" w:rsidRDefault="00847E77" w:rsidP="00847E77">
                      <w:pPr>
                        <w:jc w:val="center"/>
                        <w:rPr>
                          <w:rFonts w:ascii="Aptos Display" w:eastAsia="Calibri" w:hAnsi="Aptos Display"/>
                          <w:color w:val="FFFFFF" w:themeColor="background1"/>
                          <w:kern w:val="24"/>
                          <w:sz w:val="18"/>
                          <w:szCs w:val="18"/>
                        </w:rPr>
                      </w:pPr>
                      <w:r w:rsidRPr="008C0D80">
                        <w:rPr>
                          <w:rFonts w:ascii="Aptos Display" w:eastAsia="Calibri" w:hAnsi="Aptos Display"/>
                          <w:color w:val="FFFFFF" w:themeColor="background1"/>
                          <w:kern w:val="24"/>
                          <w:sz w:val="18"/>
                          <w:szCs w:val="18"/>
                        </w:rPr>
                        <w:t xml:space="preserve"> </w:t>
                      </w:r>
                      <w:r w:rsidRPr="00847E77">
                        <w:rPr>
                          <w:rFonts w:ascii="Aptos Display" w:eastAsia="Calibri" w:hAnsi="Aptos Display"/>
                          <w:color w:val="FFFFFF" w:themeColor="background1"/>
                          <w:kern w:val="24"/>
                          <w:sz w:val="18"/>
                          <w:szCs w:val="18"/>
                        </w:rPr>
                        <w:t xml:space="preserve">Lois Gaffney Head/Principal of School Brighton College Prep Kensington </w:t>
                      </w:r>
                    </w:p>
                  </w:txbxContent>
                </v:textbox>
              </v:rect>
            </w:pict>
          </mc:Fallback>
        </mc:AlternateContent>
      </w:r>
    </w:p>
    <w:p w14:paraId="1762E229" w14:textId="4972E595" w:rsidR="003D65B7" w:rsidRPr="008C0D80" w:rsidRDefault="003D65B7" w:rsidP="0095361B">
      <w:pPr>
        <w:rPr>
          <w:rFonts w:ascii="Aptos Display" w:hAnsi="Aptos Display"/>
          <w:b/>
          <w:color w:val="FF0000"/>
          <w:sz w:val="32"/>
          <w:szCs w:val="32"/>
        </w:rPr>
      </w:pPr>
    </w:p>
    <w:p w14:paraId="38477AC5" w14:textId="57DE5C0B" w:rsidR="003D65B7"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71552" behindDoc="0" locked="0" layoutInCell="1" allowOverlap="1" wp14:anchorId="00D543DA" wp14:editId="57C2C5C1">
                <wp:simplePos x="0" y="0"/>
                <wp:positionH relativeFrom="column">
                  <wp:posOffset>1485900</wp:posOffset>
                </wp:positionH>
                <wp:positionV relativeFrom="paragraph">
                  <wp:posOffset>116205</wp:posOffset>
                </wp:positionV>
                <wp:extent cx="0" cy="287655"/>
                <wp:effectExtent l="76200" t="38100" r="57150" b="17145"/>
                <wp:wrapNone/>
                <wp:docPr id="1114816010" name="Straight Arrow Connector 1114816010"/>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4C7159" id="Straight Arrow Connector 1114816010" o:spid="_x0000_s1026" type="#_x0000_t32" style="position:absolute;margin-left:117pt;margin-top:9.15pt;width:0;height:22.6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" strokecolor="#00b050" strokeweight=".5pt">
                <v:stroke endarrow="block" joinstyle="miter"/>
              </v:shape>
            </w:pict>
          </mc:Fallback>
        </mc:AlternateContent>
      </w:r>
    </w:p>
    <w:p w14:paraId="3F94EB67" w14:textId="02C9088B" w:rsidR="003D65B7"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627520" behindDoc="0" locked="0" layoutInCell="1" allowOverlap="1" wp14:anchorId="7B9F4648" wp14:editId="0A8D5452">
                <wp:simplePos x="0" y="0"/>
                <wp:positionH relativeFrom="column">
                  <wp:posOffset>392430</wp:posOffset>
                </wp:positionH>
                <wp:positionV relativeFrom="paragraph">
                  <wp:posOffset>73025</wp:posOffset>
                </wp:positionV>
                <wp:extent cx="2190115" cy="647700"/>
                <wp:effectExtent l="0" t="0" r="635" b="0"/>
                <wp:wrapNone/>
                <wp:docPr id="61" name="Rectangle 61"/>
                <wp:cNvGraphicFramePr/>
                <a:graphic xmlns:a="http://schemas.openxmlformats.org/drawingml/2006/main">
                  <a:graphicData uri="http://schemas.microsoft.com/office/word/2010/wordprocessingShape">
                    <wps:wsp>
                      <wps:cNvSpPr/>
                      <wps:spPr>
                        <a:xfrm>
                          <a:off x="0" y="0"/>
                          <a:ext cx="2190115" cy="64770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3C8E0051" w14:textId="77777777" w:rsidR="00847E77" w:rsidRPr="008C0D80" w:rsidRDefault="00847E77" w:rsidP="00861FAD">
                            <w:pPr>
                              <w:jc w:val="center"/>
                              <w:rPr>
                                <w:rFonts w:ascii="Aptos Display" w:eastAsia="Calibri" w:hAnsi="Aptos Display"/>
                                <w:color w:val="FFFFFF" w:themeColor="background1"/>
                                <w:kern w:val="24"/>
                                <w:sz w:val="18"/>
                                <w:szCs w:val="18"/>
                              </w:rPr>
                            </w:pPr>
                            <w:r w:rsidRPr="008C0D80">
                              <w:rPr>
                                <w:rFonts w:ascii="Aptos Display" w:eastAsia="Calibri" w:hAnsi="Aptos Display"/>
                                <w:color w:val="FFFFFF" w:themeColor="background1"/>
                                <w:kern w:val="24"/>
                                <w:sz w:val="18"/>
                                <w:szCs w:val="18"/>
                              </w:rPr>
                              <w:t>Health &amp; Safety Coordinator</w:t>
                            </w:r>
                          </w:p>
                          <w:p w14:paraId="767CE7B9" w14:textId="27E0D941" w:rsidR="00847E77" w:rsidRPr="00847E77" w:rsidRDefault="00847E77" w:rsidP="00861FAD">
                            <w:pPr>
                              <w:jc w:val="center"/>
                              <w:rPr>
                                <w:rFonts w:ascii="Aptos Display" w:eastAsia="Calibri" w:hAnsi="Aptos Display"/>
                                <w:color w:val="FFFFFF" w:themeColor="background1"/>
                                <w:kern w:val="24"/>
                                <w:sz w:val="18"/>
                                <w:szCs w:val="18"/>
                              </w:rPr>
                            </w:pPr>
                            <w:r w:rsidRPr="00847E77">
                              <w:rPr>
                                <w:rFonts w:ascii="Aptos Display" w:eastAsia="Calibri" w:hAnsi="Aptos Display"/>
                                <w:color w:val="FFFFFF" w:themeColor="background1"/>
                                <w:kern w:val="24"/>
                                <w:sz w:val="18"/>
                                <w:szCs w:val="18"/>
                              </w:rPr>
                              <w:t xml:space="preserve">Bennett </w:t>
                            </w:r>
                            <w:proofErr w:type="gramStart"/>
                            <w:r w:rsidRPr="00847E77">
                              <w:rPr>
                                <w:rFonts w:ascii="Aptos Display" w:eastAsia="Calibri" w:hAnsi="Aptos Display"/>
                                <w:color w:val="FFFFFF" w:themeColor="background1"/>
                                <w:kern w:val="24"/>
                                <w:sz w:val="18"/>
                                <w:szCs w:val="18"/>
                              </w:rPr>
                              <w:t>Radomsky(</w:t>
                            </w:r>
                            <w:proofErr w:type="gramEnd"/>
                            <w:r w:rsidRPr="00847E77">
                              <w:rPr>
                                <w:rFonts w:ascii="Aptos Display" w:eastAsia="Calibri" w:hAnsi="Aptos Display"/>
                                <w:color w:val="FFFFFF" w:themeColor="background1"/>
                                <w:kern w:val="24"/>
                                <w:sz w:val="18"/>
                                <w:szCs w:val="18"/>
                              </w:rPr>
                              <w:t>Facilities Manager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9F4648" id="Rectangle 61" o:spid="_x0000_s1036" style="position:absolute;margin-left:30.9pt;margin-top:5.75pt;width:172.45pt;height:51pt;z-index:25162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" fillcolor="#4f81bd [3204]" stroked="f">
                <v:textbox>
                  <w:txbxContent>
                    <w:p w14:paraId="3C8E0051" w14:textId="77777777" w:rsidR="00847E77" w:rsidRPr="008C0D80" w:rsidRDefault="00847E77" w:rsidP="00861FAD">
                      <w:pPr>
                        <w:jc w:val="center"/>
                        <w:rPr>
                          <w:rFonts w:ascii="Aptos Display" w:eastAsia="Calibri" w:hAnsi="Aptos Display"/>
                          <w:color w:val="FFFFFF" w:themeColor="background1"/>
                          <w:kern w:val="24"/>
                          <w:sz w:val="18"/>
                          <w:szCs w:val="18"/>
                        </w:rPr>
                      </w:pPr>
                      <w:r w:rsidRPr="008C0D80">
                        <w:rPr>
                          <w:rFonts w:ascii="Aptos Display" w:eastAsia="Calibri" w:hAnsi="Aptos Display"/>
                          <w:color w:val="FFFFFF" w:themeColor="background1"/>
                          <w:kern w:val="24"/>
                          <w:sz w:val="18"/>
                          <w:szCs w:val="18"/>
                        </w:rPr>
                        <w:t>Health &amp; Safety Coordinator</w:t>
                      </w:r>
                    </w:p>
                    <w:p w14:paraId="767CE7B9" w14:textId="27E0D941" w:rsidR="00847E77" w:rsidRPr="00847E77" w:rsidRDefault="00847E77" w:rsidP="00861FAD">
                      <w:pPr>
                        <w:jc w:val="center"/>
                        <w:rPr>
                          <w:rFonts w:ascii="Aptos Display" w:eastAsia="Calibri" w:hAnsi="Aptos Display"/>
                          <w:color w:val="FFFFFF" w:themeColor="background1"/>
                          <w:kern w:val="24"/>
                          <w:sz w:val="18"/>
                          <w:szCs w:val="18"/>
                        </w:rPr>
                      </w:pPr>
                      <w:r w:rsidRPr="00847E77">
                        <w:rPr>
                          <w:rFonts w:ascii="Aptos Display" w:eastAsia="Calibri" w:hAnsi="Aptos Display"/>
                          <w:color w:val="FFFFFF" w:themeColor="background1"/>
                          <w:kern w:val="24"/>
                          <w:sz w:val="18"/>
                          <w:szCs w:val="18"/>
                        </w:rPr>
                        <w:t xml:space="preserve">Bennett </w:t>
                      </w:r>
                      <w:proofErr w:type="gramStart"/>
                      <w:r w:rsidRPr="00847E77">
                        <w:rPr>
                          <w:rFonts w:ascii="Aptos Display" w:eastAsia="Calibri" w:hAnsi="Aptos Display"/>
                          <w:color w:val="FFFFFF" w:themeColor="background1"/>
                          <w:kern w:val="24"/>
                          <w:sz w:val="18"/>
                          <w:szCs w:val="18"/>
                        </w:rPr>
                        <w:t>Radomsky(</w:t>
                      </w:r>
                      <w:proofErr w:type="gramEnd"/>
                      <w:r w:rsidRPr="00847E77">
                        <w:rPr>
                          <w:rFonts w:ascii="Aptos Display" w:eastAsia="Calibri" w:hAnsi="Aptos Display"/>
                          <w:color w:val="FFFFFF" w:themeColor="background1"/>
                          <w:kern w:val="24"/>
                          <w:sz w:val="18"/>
                          <w:szCs w:val="18"/>
                        </w:rPr>
                        <w:t>Facilities Manager )</w:t>
                      </w:r>
                    </w:p>
                  </w:txbxContent>
                </v:textbox>
              </v:rect>
            </w:pict>
          </mc:Fallback>
        </mc:AlternateContent>
      </w:r>
    </w:p>
    <w:p w14:paraId="5690E0D3" w14:textId="1A6C20D8" w:rsidR="003D65B7"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74624" behindDoc="0" locked="0" layoutInCell="1" allowOverlap="1" wp14:anchorId="7561FC30" wp14:editId="69094DB9">
                <wp:simplePos x="0" y="0"/>
                <wp:positionH relativeFrom="column">
                  <wp:posOffset>1485900</wp:posOffset>
                </wp:positionH>
                <wp:positionV relativeFrom="paragraph">
                  <wp:posOffset>391795</wp:posOffset>
                </wp:positionV>
                <wp:extent cx="0" cy="287655"/>
                <wp:effectExtent l="76200" t="38100" r="57150" b="17145"/>
                <wp:wrapNone/>
                <wp:docPr id="123459862" name="Straight Arrow Connector 123459862"/>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9D995B" id="Straight Arrow Connector 123459862" o:spid="_x0000_s1026" type="#_x0000_t32" style="position:absolute;margin-left:117pt;margin-top:30.85pt;width:0;height:22.6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" strokecolor="#00b050" strokeweight=".5pt">
                <v:stroke endarrow="block" joinstyle="miter"/>
              </v:shape>
            </w:pict>
          </mc:Fallback>
        </mc:AlternateContent>
      </w:r>
    </w:p>
    <w:p w14:paraId="46B915C7" w14:textId="48BE7A6D" w:rsidR="00861FAD"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630592" behindDoc="0" locked="0" layoutInCell="1" allowOverlap="1" wp14:anchorId="41327054" wp14:editId="4B81D378">
                <wp:simplePos x="0" y="0"/>
                <wp:positionH relativeFrom="column">
                  <wp:posOffset>392430</wp:posOffset>
                </wp:positionH>
                <wp:positionV relativeFrom="paragraph">
                  <wp:posOffset>338455</wp:posOffset>
                </wp:positionV>
                <wp:extent cx="2197735" cy="358140"/>
                <wp:effectExtent l="0" t="0" r="0" b="3810"/>
                <wp:wrapNone/>
                <wp:docPr id="56" name="Rectangle 56"/>
                <wp:cNvGraphicFramePr/>
                <a:graphic xmlns:a="http://schemas.openxmlformats.org/drawingml/2006/main">
                  <a:graphicData uri="http://schemas.microsoft.com/office/word/2010/wordprocessingShape">
                    <wps:wsp>
                      <wps:cNvSpPr/>
                      <wps:spPr>
                        <a:xfrm>
                          <a:off x="0" y="0"/>
                          <a:ext cx="2197735" cy="35814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62E9D5C1" w14:textId="2D4F8AC8" w:rsidR="00847E77" w:rsidRPr="008C0D80" w:rsidRDefault="00847E77" w:rsidP="00861FAD">
                            <w:pPr>
                              <w:jc w:val="center"/>
                              <w:rPr>
                                <w:rFonts w:ascii="Aptos Display" w:eastAsia="Calibri" w:hAnsi="Aptos Display"/>
                                <w:color w:val="FFFFFF" w:themeColor="background1"/>
                                <w:kern w:val="24"/>
                              </w:rPr>
                            </w:pPr>
                            <w:r w:rsidRPr="008C0D80">
                              <w:rPr>
                                <w:rFonts w:ascii="Aptos Display" w:eastAsia="Calibri" w:hAnsi="Aptos Display"/>
                                <w:color w:val="FFFFFF" w:themeColor="background1"/>
                                <w:kern w:val="24"/>
                              </w:rPr>
                              <w:t>School H&amp;S Committee</w:t>
                            </w:r>
                          </w:p>
                          <w:p w14:paraId="79453397" w14:textId="77777777" w:rsidR="00847E77" w:rsidRDefault="00847E77" w:rsidP="00861FAD">
                            <w:pPr>
                              <w:jc w:val="center"/>
                              <w:rPr>
                                <w:rFonts w:ascii="Arial" w:eastAsia="Calibri" w:hAnsi="Arial"/>
                                <w:color w:val="FFFFFF" w:themeColor="background1"/>
                                <w:kern w:val="24"/>
                              </w:rPr>
                            </w:pPr>
                          </w:p>
                          <w:p w14:paraId="2AA4D7F6" w14:textId="77777777" w:rsidR="00847E77" w:rsidRPr="00D0000C" w:rsidRDefault="00847E77" w:rsidP="00861FAD">
                            <w:pPr>
                              <w:jc w:val="center"/>
                              <w:rPr>
                                <w:rFonts w:ascii="Arial" w:eastAsia="Calibri" w:hAnsi="Arial"/>
                                <w:color w:val="FFFFFF" w:themeColor="background1"/>
                                <w:kern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27054" id="Rectangle 56" o:spid="_x0000_s1037" style="position:absolute;margin-left:30.9pt;margin-top:26.65pt;width:173.05pt;height:28.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" fillcolor="#4f81bd [3204]" stroked="f">
                <v:textbox>
                  <w:txbxContent>
                    <w:p w14:paraId="62E9D5C1" w14:textId="2D4F8AC8" w:rsidR="00847E77" w:rsidRPr="008C0D80" w:rsidRDefault="00847E77" w:rsidP="00861FAD">
                      <w:pPr>
                        <w:jc w:val="center"/>
                        <w:rPr>
                          <w:rFonts w:ascii="Aptos Display" w:eastAsia="Calibri" w:hAnsi="Aptos Display"/>
                          <w:color w:val="FFFFFF" w:themeColor="background1"/>
                          <w:kern w:val="24"/>
                        </w:rPr>
                      </w:pPr>
                      <w:r w:rsidRPr="008C0D80">
                        <w:rPr>
                          <w:rFonts w:ascii="Aptos Display" w:eastAsia="Calibri" w:hAnsi="Aptos Display"/>
                          <w:color w:val="FFFFFF" w:themeColor="background1"/>
                          <w:kern w:val="24"/>
                        </w:rPr>
                        <w:t>School H&amp;S Committee</w:t>
                      </w:r>
                    </w:p>
                    <w:p w14:paraId="79453397" w14:textId="77777777" w:rsidR="00847E77" w:rsidRDefault="00847E77" w:rsidP="00861FAD">
                      <w:pPr>
                        <w:jc w:val="center"/>
                        <w:rPr>
                          <w:rFonts w:ascii="Arial" w:eastAsia="Calibri" w:hAnsi="Arial"/>
                          <w:color w:val="FFFFFF" w:themeColor="background1"/>
                          <w:kern w:val="24"/>
                        </w:rPr>
                      </w:pPr>
                    </w:p>
                    <w:p w14:paraId="2AA4D7F6" w14:textId="77777777" w:rsidR="00847E77" w:rsidRPr="00D0000C" w:rsidRDefault="00847E77" w:rsidP="00861FAD">
                      <w:pPr>
                        <w:jc w:val="center"/>
                        <w:rPr>
                          <w:rFonts w:ascii="Arial" w:eastAsia="Calibri" w:hAnsi="Arial"/>
                          <w:color w:val="FFFFFF" w:themeColor="background1"/>
                          <w:kern w:val="24"/>
                        </w:rPr>
                      </w:pPr>
                    </w:p>
                  </w:txbxContent>
                </v:textbox>
              </v:rect>
            </w:pict>
          </mc:Fallback>
        </mc:AlternateContent>
      </w:r>
    </w:p>
    <w:p w14:paraId="0A4826D3" w14:textId="3C432580" w:rsidR="00861FAD" w:rsidRPr="008C0D80" w:rsidRDefault="00064166" w:rsidP="0095361B">
      <w:pPr>
        <w:rPr>
          <w:rFonts w:ascii="Aptos Display" w:hAnsi="Aptos Display"/>
          <w:b/>
          <w:color w:val="FF0000"/>
          <w:sz w:val="32"/>
          <w:szCs w:val="32"/>
        </w:rPr>
      </w:pP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91008" behindDoc="0" locked="0" layoutInCell="1" allowOverlap="1" wp14:anchorId="77F88998" wp14:editId="262303B2">
                <wp:simplePos x="0" y="0"/>
                <wp:positionH relativeFrom="column">
                  <wp:posOffset>1630680</wp:posOffset>
                </wp:positionH>
                <wp:positionV relativeFrom="paragraph">
                  <wp:posOffset>364490</wp:posOffset>
                </wp:positionV>
                <wp:extent cx="1186363" cy="344098"/>
                <wp:effectExtent l="0" t="0" r="0" b="0"/>
                <wp:wrapNone/>
                <wp:docPr id="1922933085" name="Text Box 1"/>
                <wp:cNvGraphicFramePr/>
                <a:graphic xmlns:a="http://schemas.openxmlformats.org/drawingml/2006/main">
                  <a:graphicData uri="http://schemas.microsoft.com/office/word/2010/wordprocessingShape">
                    <wps:wsp>
                      <wps:cNvSpPr txBox="1"/>
                      <wps:spPr>
                        <a:xfrm>
                          <a:off x="0" y="0"/>
                          <a:ext cx="1186363" cy="344098"/>
                        </a:xfrm>
                        <a:prstGeom prst="rect">
                          <a:avLst/>
                        </a:prstGeom>
                        <a:noFill/>
                        <a:ln w="12700" cap="flat" cmpd="sng" algn="ctr">
                          <a:noFill/>
                          <a:prstDash val="solid"/>
                          <a:miter lim="800000"/>
                        </a:ln>
                        <a:effectLst/>
                      </wps:spPr>
                      <wps:txbx>
                        <w:txbxContent>
                          <w:p w14:paraId="4D595204" w14:textId="77777777" w:rsidR="00847E77" w:rsidRPr="008C0D80" w:rsidRDefault="00847E77" w:rsidP="00861FAD">
                            <w:pPr>
                              <w:rPr>
                                <w:rFonts w:ascii="Aptos Display" w:hAnsi="Aptos Display" w:cs="Arial"/>
                                <w:i/>
                                <w:iCs/>
                                <w:color w:val="7E7676"/>
                                <w:sz w:val="20"/>
                                <w:szCs w:val="20"/>
                              </w:rPr>
                            </w:pPr>
                            <w:r w:rsidRPr="008C0D80">
                              <w:rPr>
                                <w:rFonts w:ascii="Aptos Display" w:hAnsi="Aptos Display" w:cs="Arial"/>
                                <w:i/>
                                <w:iCs/>
                                <w:color w:val="7E7676"/>
                                <w:sz w:val="20"/>
                                <w:szCs w:val="20"/>
                              </w:rPr>
                              <w:t>Reporting 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F88998" id="Text Box 1" o:spid="_x0000_s1038" type="#_x0000_t202" style="position:absolute;margin-left:128.4pt;margin-top:28.7pt;width:93.4pt;height:27.1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" filled="f" stroked="f" strokeweight="1pt">
                <v:textbox>
                  <w:txbxContent>
                    <w:p w14:paraId="4D595204" w14:textId="77777777" w:rsidR="00847E77" w:rsidRPr="008C0D80" w:rsidRDefault="00847E77" w:rsidP="00861FAD">
                      <w:pPr>
                        <w:rPr>
                          <w:rFonts w:ascii="Aptos Display" w:hAnsi="Aptos Display" w:cs="Arial"/>
                          <w:i/>
                          <w:iCs/>
                          <w:color w:val="7E7676"/>
                          <w:sz w:val="20"/>
                          <w:szCs w:val="20"/>
                        </w:rPr>
                      </w:pPr>
                      <w:r w:rsidRPr="008C0D80">
                        <w:rPr>
                          <w:rFonts w:ascii="Aptos Display" w:hAnsi="Aptos Display" w:cs="Arial"/>
                          <w:i/>
                          <w:iCs/>
                          <w:color w:val="7E7676"/>
                          <w:sz w:val="20"/>
                          <w:szCs w:val="20"/>
                        </w:rPr>
                        <w:t>Reporting line</w:t>
                      </w:r>
                    </w:p>
                  </w:txbxContent>
                </v:textbox>
              </v:shape>
            </w:pict>
          </mc:Fallback>
        </mc:AlternateContent>
      </w:r>
      <w:r w:rsidRPr="008C0D80">
        <w:rPr>
          <w:rFonts w:ascii="Aptos Display" w:eastAsia="Calibri" w:hAnsi="Aptos Display" w:cs="Arial"/>
          <w:noProof/>
          <w:sz w:val="24"/>
          <w:szCs w:val="24"/>
          <w:lang w:eastAsia="en-US"/>
        </w:rPr>
        <mc:AlternateContent>
          <mc:Choice Requires="wps">
            <w:drawing>
              <wp:anchor distT="0" distB="0" distL="114300" distR="114300" simplePos="0" relativeHeight="251682816" behindDoc="0" locked="0" layoutInCell="1" allowOverlap="1" wp14:anchorId="641B3059" wp14:editId="6563D68A">
                <wp:simplePos x="0" y="0"/>
                <wp:positionH relativeFrom="column">
                  <wp:posOffset>1485900</wp:posOffset>
                </wp:positionH>
                <wp:positionV relativeFrom="paragraph">
                  <wp:posOffset>403225</wp:posOffset>
                </wp:positionV>
                <wp:extent cx="0" cy="287944"/>
                <wp:effectExtent l="76200" t="38100" r="57150" b="17145"/>
                <wp:wrapNone/>
                <wp:docPr id="1500733520" name="Straight Arrow Connector 1500733520"/>
                <wp:cNvGraphicFramePr/>
                <a:graphic xmlns:a="http://schemas.openxmlformats.org/drawingml/2006/main">
                  <a:graphicData uri="http://schemas.microsoft.com/office/word/2010/wordprocessingShape">
                    <wps:wsp>
                      <wps:cNvCnPr/>
                      <wps:spPr>
                        <a:xfrm flipV="1">
                          <a:off x="0" y="0"/>
                          <a:ext cx="0" cy="287944"/>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916A96" id="Straight Arrow Connector 1500733520" o:spid="_x0000_s1026" type="#_x0000_t32" style="position:absolute;margin-left:117pt;margin-top:31.75pt;width:0;height:22.6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" strokecolor="#00b050" strokeweight=".5pt">
                <v:stroke endarrow="block" joinstyle="miter"/>
              </v:shape>
            </w:pict>
          </mc:Fallback>
        </mc:AlternateContent>
      </w:r>
    </w:p>
    <w:p w14:paraId="3E5C0B8D" w14:textId="15E66028" w:rsidR="00861FAD" w:rsidRPr="008C0D80" w:rsidRDefault="00064166" w:rsidP="0095361B">
      <w:pPr>
        <w:rPr>
          <w:rFonts w:ascii="Aptos Display" w:hAnsi="Aptos Display"/>
          <w:b/>
          <w:color w:val="FF0000"/>
          <w:sz w:val="32"/>
          <w:szCs w:val="32"/>
        </w:rPr>
      </w:pPr>
      <w:r w:rsidRPr="008C0D80">
        <w:rPr>
          <w:rFonts w:ascii="Aptos Display" w:hAnsi="Aptos Display"/>
          <w:noProof/>
        </w:rPr>
        <mc:AlternateContent>
          <mc:Choice Requires="wps">
            <w:drawing>
              <wp:anchor distT="0" distB="0" distL="114300" distR="114300" simplePos="0" relativeHeight="251633664" behindDoc="0" locked="0" layoutInCell="1" allowOverlap="1" wp14:anchorId="6A88DB9A" wp14:editId="12215F29">
                <wp:simplePos x="0" y="0"/>
                <wp:positionH relativeFrom="column">
                  <wp:posOffset>354965</wp:posOffset>
                </wp:positionH>
                <wp:positionV relativeFrom="paragraph">
                  <wp:posOffset>354965</wp:posOffset>
                </wp:positionV>
                <wp:extent cx="2197735" cy="358140"/>
                <wp:effectExtent l="0" t="0" r="0" b="3810"/>
                <wp:wrapNone/>
                <wp:docPr id="176768251" name="Rectangle 176768251"/>
                <wp:cNvGraphicFramePr/>
                <a:graphic xmlns:a="http://schemas.openxmlformats.org/drawingml/2006/main">
                  <a:graphicData uri="http://schemas.microsoft.com/office/word/2010/wordprocessingShape">
                    <wps:wsp>
                      <wps:cNvSpPr/>
                      <wps:spPr>
                        <a:xfrm>
                          <a:off x="0" y="0"/>
                          <a:ext cx="2197735" cy="358140"/>
                        </a:xfrm>
                        <a:prstGeom prst="rect">
                          <a:avLst/>
                        </a:prstGeom>
                        <a:solidFill>
                          <a:srgbClr val="4F81BD"/>
                        </a:solidFill>
                        <a:ln>
                          <a:noFill/>
                        </a:ln>
                        <a:effectLst/>
                      </wps:spPr>
                      <wps:txbx>
                        <w:txbxContent>
                          <w:p w14:paraId="186EDAB5" w14:textId="7236C7A3" w:rsidR="00847E77" w:rsidRPr="008C0D80" w:rsidRDefault="00847E77" w:rsidP="00861FAD">
                            <w:pPr>
                              <w:jc w:val="center"/>
                              <w:rPr>
                                <w:rFonts w:ascii="Aptos Display" w:eastAsia="Calibri" w:hAnsi="Aptos Display"/>
                                <w:color w:val="FFFFFF" w:themeColor="background1"/>
                                <w:kern w:val="24"/>
                              </w:rPr>
                            </w:pPr>
                            <w:r w:rsidRPr="008C0D80">
                              <w:rPr>
                                <w:rFonts w:ascii="Aptos Display" w:eastAsia="Calibri" w:hAnsi="Aptos Display"/>
                                <w:color w:val="FFFFFF" w:themeColor="background1"/>
                                <w:kern w:val="24"/>
                              </w:rPr>
                              <w:t>All School Staff</w:t>
                            </w:r>
                          </w:p>
                          <w:p w14:paraId="6FC90D78" w14:textId="77777777" w:rsidR="00847E77" w:rsidRDefault="00847E77" w:rsidP="00861FAD">
                            <w:pPr>
                              <w:jc w:val="center"/>
                              <w:rPr>
                                <w:rFonts w:ascii="Arial" w:eastAsia="Calibri" w:hAnsi="Arial"/>
                                <w:color w:val="FFFFFF" w:themeColor="background1"/>
                                <w:kern w:val="24"/>
                              </w:rPr>
                            </w:pPr>
                          </w:p>
                          <w:p w14:paraId="0F16ABE2" w14:textId="77777777" w:rsidR="00847E77" w:rsidRPr="00D0000C" w:rsidRDefault="00847E77" w:rsidP="00861FAD">
                            <w:pPr>
                              <w:jc w:val="center"/>
                              <w:rPr>
                                <w:rFonts w:ascii="Arial" w:eastAsia="Calibri" w:hAnsi="Arial"/>
                                <w:color w:val="FFFFFF" w:themeColor="background1"/>
                                <w:kern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8DB9A" id="Rectangle 176768251" o:spid="_x0000_s1039" style="position:absolute;margin-left:27.95pt;margin-top:27.95pt;width:173.05pt;height:28.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" fillcolor="#4f81bd" stroked="f">
                <v:textbox>
                  <w:txbxContent>
                    <w:p w14:paraId="186EDAB5" w14:textId="7236C7A3" w:rsidR="00847E77" w:rsidRPr="008C0D80" w:rsidRDefault="00847E77" w:rsidP="00861FAD">
                      <w:pPr>
                        <w:jc w:val="center"/>
                        <w:rPr>
                          <w:rFonts w:ascii="Aptos Display" w:eastAsia="Calibri" w:hAnsi="Aptos Display"/>
                          <w:color w:val="FFFFFF" w:themeColor="background1"/>
                          <w:kern w:val="24"/>
                        </w:rPr>
                      </w:pPr>
                      <w:r w:rsidRPr="008C0D80">
                        <w:rPr>
                          <w:rFonts w:ascii="Aptos Display" w:eastAsia="Calibri" w:hAnsi="Aptos Display"/>
                          <w:color w:val="FFFFFF" w:themeColor="background1"/>
                          <w:kern w:val="24"/>
                        </w:rPr>
                        <w:t>All School Staff</w:t>
                      </w:r>
                    </w:p>
                    <w:p w14:paraId="6FC90D78" w14:textId="77777777" w:rsidR="00847E77" w:rsidRDefault="00847E77" w:rsidP="00861FAD">
                      <w:pPr>
                        <w:jc w:val="center"/>
                        <w:rPr>
                          <w:rFonts w:ascii="Arial" w:eastAsia="Calibri" w:hAnsi="Arial"/>
                          <w:color w:val="FFFFFF" w:themeColor="background1"/>
                          <w:kern w:val="24"/>
                        </w:rPr>
                      </w:pPr>
                    </w:p>
                    <w:p w14:paraId="0F16ABE2" w14:textId="77777777" w:rsidR="00847E77" w:rsidRPr="00D0000C" w:rsidRDefault="00847E77" w:rsidP="00861FAD">
                      <w:pPr>
                        <w:jc w:val="center"/>
                        <w:rPr>
                          <w:rFonts w:ascii="Arial" w:eastAsia="Calibri" w:hAnsi="Arial"/>
                          <w:color w:val="FFFFFF" w:themeColor="background1"/>
                          <w:kern w:val="24"/>
                        </w:rPr>
                      </w:pPr>
                    </w:p>
                  </w:txbxContent>
                </v:textbox>
              </v:rect>
            </w:pict>
          </mc:Fallback>
        </mc:AlternateContent>
      </w:r>
    </w:p>
    <w:p w14:paraId="1E6987E1" w14:textId="77777777" w:rsidR="00861FAD" w:rsidRPr="008C0D80" w:rsidRDefault="00861FAD" w:rsidP="0095361B">
      <w:pPr>
        <w:rPr>
          <w:rFonts w:ascii="Aptos Display" w:hAnsi="Aptos Display"/>
          <w:b/>
          <w:color w:val="FF0000"/>
          <w:sz w:val="32"/>
          <w:szCs w:val="32"/>
        </w:rPr>
      </w:pPr>
    </w:p>
    <w:p w14:paraId="62B2DE22" w14:textId="77777777" w:rsidR="00861FAD" w:rsidRPr="008C0D80" w:rsidRDefault="00861FAD" w:rsidP="0095361B">
      <w:pPr>
        <w:rPr>
          <w:rFonts w:ascii="Aptos Display" w:hAnsi="Aptos Display"/>
          <w:b/>
          <w:color w:val="FF0000"/>
          <w:sz w:val="32"/>
          <w:szCs w:val="32"/>
        </w:rPr>
      </w:pPr>
    </w:p>
    <w:p w14:paraId="7595C065" w14:textId="77777777" w:rsidR="00E94350" w:rsidRDefault="00E94350" w:rsidP="0095361B">
      <w:pPr>
        <w:rPr>
          <w:rFonts w:ascii="Aptos Display" w:hAnsi="Aptos Display"/>
          <w:b/>
          <w:color w:val="FF0000"/>
          <w:sz w:val="32"/>
          <w:szCs w:val="32"/>
        </w:rPr>
      </w:pPr>
    </w:p>
    <w:p w14:paraId="47FFDEA8" w14:textId="77777777" w:rsidR="00BE77E5" w:rsidRDefault="00BE77E5" w:rsidP="006825A6">
      <w:pPr>
        <w:spacing w:after="0" w:line="240" w:lineRule="auto"/>
        <w:jc w:val="center"/>
        <w:rPr>
          <w:rFonts w:ascii="Arial" w:eastAsia="Times New Roman" w:hAnsi="Arial" w:cs="Arial"/>
          <w:b/>
          <w:bCs/>
          <w:lang w:eastAsia="fr-FR"/>
        </w:rPr>
      </w:pPr>
    </w:p>
    <w:p w14:paraId="2C995805" w14:textId="26BE38CA" w:rsidR="006825A6" w:rsidRPr="00905602" w:rsidRDefault="00250FA4" w:rsidP="006825A6">
      <w:pPr>
        <w:spacing w:after="0" w:line="240" w:lineRule="auto"/>
        <w:jc w:val="center"/>
        <w:rPr>
          <w:rFonts w:ascii="Arial" w:eastAsia="Times New Roman" w:hAnsi="Arial" w:cs="Arial"/>
          <w:b/>
          <w:bCs/>
          <w:color w:val="0070C0"/>
          <w:lang w:eastAsia="fr-FR"/>
        </w:rPr>
      </w:pPr>
      <w:r>
        <w:rPr>
          <w:rFonts w:ascii="Arial" w:eastAsia="Times New Roman" w:hAnsi="Arial" w:cs="Arial"/>
          <w:b/>
          <w:bCs/>
          <w:noProof/>
          <w:lang w:eastAsia="fr-FR"/>
        </w:rPr>
        <w:drawing>
          <wp:anchor distT="0" distB="0" distL="114300" distR="114300" simplePos="0" relativeHeight="251664384" behindDoc="1" locked="0" layoutInCell="1" allowOverlap="1" wp14:anchorId="737070C0" wp14:editId="6A95757F">
            <wp:simplePos x="0" y="0"/>
            <wp:positionH relativeFrom="margin">
              <wp:align>right</wp:align>
            </wp:positionH>
            <wp:positionV relativeFrom="paragraph">
              <wp:posOffset>-196850</wp:posOffset>
            </wp:positionV>
            <wp:extent cx="426720" cy="426720"/>
            <wp:effectExtent l="0" t="0" r="0" b="0"/>
            <wp:wrapNone/>
            <wp:docPr id="1040077582" name="Graphic 33" descr="Manage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86813" name="Graphic 1449986813" descr="Management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426720" cy="426720"/>
                    </a:xfrm>
                    <a:prstGeom prst="rect">
                      <a:avLst/>
                    </a:prstGeom>
                  </pic:spPr>
                </pic:pic>
              </a:graphicData>
            </a:graphic>
            <wp14:sizeRelH relativeFrom="margin">
              <wp14:pctWidth>0</wp14:pctWidth>
            </wp14:sizeRelH>
            <wp14:sizeRelV relativeFrom="margin">
              <wp14:pctHeight>0</wp14:pctHeight>
            </wp14:sizeRelV>
          </wp:anchor>
        </w:drawing>
      </w:r>
      <w:r w:rsidR="00FC71AD" w:rsidRPr="00905602">
        <w:rPr>
          <w:rFonts w:ascii="Arial" w:eastAsia="Times New Roman" w:hAnsi="Arial" w:cs="Arial"/>
          <w:b/>
          <w:bCs/>
          <w:color w:val="0070C0"/>
          <w:lang w:eastAsia="fr-FR"/>
        </w:rPr>
        <w:t xml:space="preserve">PART TWO </w:t>
      </w:r>
    </w:p>
    <w:p w14:paraId="7BFF93A0" w14:textId="21329560" w:rsidR="00FC71AD" w:rsidRPr="00905602" w:rsidRDefault="00FC71AD" w:rsidP="006825A6">
      <w:pPr>
        <w:spacing w:after="0" w:line="240" w:lineRule="auto"/>
        <w:jc w:val="center"/>
        <w:rPr>
          <w:rFonts w:ascii="Arial" w:eastAsia="Times New Roman" w:hAnsi="Arial" w:cs="Arial"/>
          <w:b/>
          <w:bCs/>
          <w:color w:val="0070C0"/>
          <w:lang w:eastAsia="fr-FR"/>
        </w:rPr>
      </w:pPr>
      <w:r w:rsidRPr="00905602">
        <w:rPr>
          <w:rFonts w:ascii="Arial" w:eastAsia="Times New Roman" w:hAnsi="Arial" w:cs="Arial"/>
          <w:b/>
          <w:bCs/>
          <w:color w:val="0070C0"/>
          <w:lang w:eastAsia="fr-FR"/>
        </w:rPr>
        <w:t>ORGANISATION</w:t>
      </w:r>
    </w:p>
    <w:p w14:paraId="7BFF93A1" w14:textId="77777777" w:rsidR="00FC71AD" w:rsidRPr="00390C4D" w:rsidRDefault="00FC71AD" w:rsidP="00FC71AD">
      <w:pPr>
        <w:autoSpaceDE w:val="0"/>
        <w:autoSpaceDN w:val="0"/>
        <w:adjustRightInd w:val="0"/>
        <w:spacing w:after="0" w:line="240" w:lineRule="auto"/>
        <w:rPr>
          <w:rFonts w:ascii="Arial" w:eastAsia="Times New Roman" w:hAnsi="Arial" w:cs="Arial"/>
          <w:b/>
          <w:bCs/>
          <w:lang w:eastAsia="fr-FR"/>
        </w:rPr>
      </w:pPr>
    </w:p>
    <w:p w14:paraId="7BFF93A2" w14:textId="77777777" w:rsidR="00FC71AD" w:rsidRPr="00390C4D" w:rsidRDefault="00FC71AD" w:rsidP="00FC71AD">
      <w:pPr>
        <w:autoSpaceDE w:val="0"/>
        <w:autoSpaceDN w:val="0"/>
        <w:adjustRightInd w:val="0"/>
        <w:spacing w:after="240" w:line="240" w:lineRule="auto"/>
        <w:rPr>
          <w:rFonts w:ascii="Arial" w:eastAsia="Times New Roman" w:hAnsi="Arial" w:cs="Arial"/>
          <w:b/>
          <w:bCs/>
          <w:lang w:eastAsia="fr-FR"/>
        </w:rPr>
      </w:pPr>
      <w:r w:rsidRPr="00390C4D">
        <w:rPr>
          <w:rFonts w:ascii="Arial" w:eastAsia="Times New Roman" w:hAnsi="Arial" w:cs="Arial"/>
          <w:b/>
          <w:bCs/>
          <w:lang w:eastAsia="fr-FR"/>
        </w:rPr>
        <w:t>INTRODUCTION</w:t>
      </w:r>
    </w:p>
    <w:p w14:paraId="7BFF93A3" w14:textId="49BA3A42" w:rsidR="00FC71AD" w:rsidRPr="00390C4D" w:rsidRDefault="00FC71AD" w:rsidP="00FC71AD">
      <w:pPr>
        <w:autoSpaceDE w:val="0"/>
        <w:autoSpaceDN w:val="0"/>
        <w:adjustRightInd w:val="0"/>
        <w:spacing w:after="0" w:line="240" w:lineRule="auto"/>
        <w:rPr>
          <w:rFonts w:ascii="Arial" w:eastAsia="Times New Roman" w:hAnsi="Arial" w:cs="Arial"/>
          <w:bCs/>
          <w:lang w:eastAsia="fr-FR"/>
        </w:rPr>
      </w:pPr>
      <w:r w:rsidRPr="00390C4D">
        <w:rPr>
          <w:rFonts w:ascii="Arial" w:eastAsia="Times New Roman" w:hAnsi="Arial" w:cs="Arial"/>
          <w:bCs/>
          <w:lang w:eastAsia="fr-FR"/>
        </w:rPr>
        <w:t xml:space="preserve">The Board of Directors of Cognita Schools Ltd </w:t>
      </w:r>
      <w:r w:rsidR="00584320">
        <w:rPr>
          <w:rFonts w:ascii="Arial" w:eastAsia="Times New Roman" w:hAnsi="Arial" w:cs="Arial"/>
          <w:bCs/>
          <w:lang w:eastAsia="fr-FR"/>
        </w:rPr>
        <w:t>is</w:t>
      </w:r>
      <w:r w:rsidRPr="00390C4D">
        <w:rPr>
          <w:rFonts w:ascii="Arial" w:eastAsia="Times New Roman" w:hAnsi="Arial" w:cs="Arial"/>
          <w:bCs/>
          <w:lang w:eastAsia="fr-FR"/>
        </w:rPr>
        <w:t xml:space="preserve"> responsible for ensuring the implementation of this Health and Safety Policy.</w:t>
      </w:r>
    </w:p>
    <w:p w14:paraId="7BFF93A4" w14:textId="77777777" w:rsidR="00FC71AD" w:rsidRPr="00390C4D" w:rsidRDefault="00FC71AD" w:rsidP="00FC71AD">
      <w:pPr>
        <w:autoSpaceDE w:val="0"/>
        <w:autoSpaceDN w:val="0"/>
        <w:adjustRightInd w:val="0"/>
        <w:spacing w:after="0" w:line="240" w:lineRule="auto"/>
        <w:rPr>
          <w:rFonts w:ascii="Arial" w:eastAsia="Times New Roman" w:hAnsi="Arial" w:cs="Arial"/>
          <w:bCs/>
          <w:lang w:eastAsia="fr-FR"/>
        </w:rPr>
      </w:pPr>
    </w:p>
    <w:p w14:paraId="7BFF93A7" w14:textId="462A20C1" w:rsidR="00FC71AD" w:rsidRPr="00390C4D" w:rsidRDefault="00FC71AD" w:rsidP="00FC71AD">
      <w:pPr>
        <w:autoSpaceDE w:val="0"/>
        <w:autoSpaceDN w:val="0"/>
        <w:adjustRightInd w:val="0"/>
        <w:spacing w:after="0" w:line="240" w:lineRule="auto"/>
        <w:rPr>
          <w:rFonts w:ascii="Arial" w:eastAsia="Times New Roman" w:hAnsi="Arial" w:cs="Arial"/>
          <w:lang w:eastAsia="fr-FR"/>
        </w:rPr>
      </w:pPr>
      <w:r w:rsidRPr="00AD4D54">
        <w:rPr>
          <w:rFonts w:ascii="Arial" w:eastAsia="Times New Roman" w:hAnsi="Arial" w:cs="Arial"/>
          <w:bCs/>
          <w:lang w:eastAsia="fr-FR"/>
        </w:rPr>
        <w:t xml:space="preserve">The Directors delegate responsibility for health and safety management to </w:t>
      </w:r>
      <w:r w:rsidR="000A26AC" w:rsidRPr="00AD4D54">
        <w:rPr>
          <w:rFonts w:ascii="Arial" w:eastAsia="Times New Roman" w:hAnsi="Arial" w:cs="Arial"/>
          <w:bCs/>
          <w:lang w:eastAsia="fr-FR"/>
        </w:rPr>
        <w:t>the</w:t>
      </w:r>
      <w:r w:rsidR="005B1220">
        <w:rPr>
          <w:rFonts w:ascii="Arial" w:eastAsia="Times New Roman" w:hAnsi="Arial" w:cs="Arial"/>
          <w:bCs/>
          <w:lang w:eastAsia="fr-FR"/>
        </w:rPr>
        <w:t xml:space="preserve"> </w:t>
      </w:r>
      <w:r w:rsidR="000A26AC" w:rsidRPr="00AD4D54">
        <w:rPr>
          <w:rFonts w:ascii="Arial" w:eastAsia="Times New Roman" w:hAnsi="Arial" w:cs="Arial"/>
          <w:bCs/>
          <w:lang w:eastAsia="fr-FR"/>
        </w:rPr>
        <w:t>General Managers</w:t>
      </w:r>
      <w:r w:rsidRPr="00AD4D54">
        <w:rPr>
          <w:rFonts w:ascii="Arial" w:eastAsia="Times New Roman" w:hAnsi="Arial" w:cs="Arial"/>
          <w:bCs/>
          <w:lang w:eastAsia="fr-FR"/>
        </w:rPr>
        <w:t xml:space="preserve"> and to the</w:t>
      </w:r>
      <w:r w:rsidR="005B1220">
        <w:rPr>
          <w:rFonts w:ascii="Arial" w:eastAsia="Times New Roman" w:hAnsi="Arial" w:cs="Arial"/>
          <w:bCs/>
          <w:lang w:eastAsia="fr-FR"/>
        </w:rPr>
        <w:t xml:space="preserve"> </w:t>
      </w:r>
      <w:r w:rsidR="007175B6">
        <w:rPr>
          <w:rFonts w:ascii="Arial" w:eastAsia="Times New Roman" w:hAnsi="Arial" w:cs="Arial"/>
          <w:bCs/>
          <w:lang w:eastAsia="fr-FR"/>
        </w:rPr>
        <w:t>Executive Head/H</w:t>
      </w:r>
      <w:r w:rsidRPr="00AD4D54">
        <w:rPr>
          <w:rFonts w:ascii="Arial" w:eastAsia="Times New Roman" w:hAnsi="Arial" w:cs="Arial"/>
          <w:bCs/>
          <w:lang w:eastAsia="fr-FR"/>
        </w:rPr>
        <w:t>ead</w:t>
      </w:r>
      <w:r w:rsidR="007175B6">
        <w:rPr>
          <w:rFonts w:ascii="Arial" w:eastAsia="Times New Roman" w:hAnsi="Arial" w:cs="Arial"/>
          <w:bCs/>
          <w:lang w:eastAsia="fr-FR"/>
        </w:rPr>
        <w:t xml:space="preserve"> of Schoo</w:t>
      </w:r>
      <w:r w:rsidR="0014254A">
        <w:rPr>
          <w:rFonts w:ascii="Arial" w:eastAsia="Times New Roman" w:hAnsi="Arial" w:cs="Arial"/>
          <w:bCs/>
          <w:lang w:eastAsia="fr-FR"/>
        </w:rPr>
        <w:t>l</w:t>
      </w:r>
      <w:r w:rsidR="00182D87">
        <w:rPr>
          <w:rFonts w:ascii="Arial" w:eastAsia="Times New Roman" w:hAnsi="Arial" w:cs="Arial"/>
          <w:bCs/>
          <w:lang w:eastAsia="fr-FR"/>
        </w:rPr>
        <w:t>. They w</w:t>
      </w:r>
      <w:r w:rsidR="0014254A">
        <w:rPr>
          <w:rFonts w:ascii="Arial" w:eastAsia="Times New Roman" w:hAnsi="Arial" w:cs="Arial"/>
          <w:bCs/>
          <w:lang w:eastAsia="fr-FR"/>
        </w:rPr>
        <w:t>ill</w:t>
      </w:r>
      <w:r w:rsidRPr="00390C4D">
        <w:rPr>
          <w:rFonts w:ascii="Arial" w:eastAsia="Times New Roman" w:hAnsi="Arial" w:cs="Arial"/>
          <w:lang w:eastAsia="fr-FR"/>
        </w:rPr>
        <w:t xml:space="preserve"> ensure compliance with the law </w:t>
      </w:r>
      <w:r w:rsidR="008C4B03">
        <w:rPr>
          <w:rFonts w:ascii="Arial" w:eastAsia="Times New Roman" w:hAnsi="Arial" w:cs="Arial"/>
          <w:lang w:eastAsia="fr-FR"/>
        </w:rPr>
        <w:t xml:space="preserve">and </w:t>
      </w:r>
      <w:r w:rsidRPr="00390C4D">
        <w:rPr>
          <w:rFonts w:ascii="Arial" w:eastAsia="Times New Roman" w:hAnsi="Arial" w:cs="Arial"/>
          <w:lang w:eastAsia="fr-FR"/>
        </w:rPr>
        <w:t>arrange appropriate delegation as detailed in this part of the Policy.</w:t>
      </w:r>
    </w:p>
    <w:p w14:paraId="7BFF93A8" w14:textId="77777777" w:rsidR="00FC71AD" w:rsidRPr="00390C4D" w:rsidRDefault="00FC71AD" w:rsidP="00FC71AD">
      <w:pPr>
        <w:autoSpaceDE w:val="0"/>
        <w:autoSpaceDN w:val="0"/>
        <w:adjustRightInd w:val="0"/>
        <w:spacing w:after="0" w:line="240" w:lineRule="auto"/>
        <w:rPr>
          <w:rFonts w:ascii="Arial" w:eastAsia="Times New Roman" w:hAnsi="Arial" w:cs="Arial"/>
          <w:lang w:eastAsia="fr-FR"/>
        </w:rPr>
      </w:pPr>
    </w:p>
    <w:p w14:paraId="7BFF93A9" w14:textId="0358ACF7" w:rsidR="00FC71AD" w:rsidRPr="0083082D" w:rsidRDefault="00A05976" w:rsidP="00FC71AD">
      <w:pPr>
        <w:autoSpaceDE w:val="0"/>
        <w:autoSpaceDN w:val="0"/>
        <w:adjustRightInd w:val="0"/>
        <w:spacing w:after="0" w:line="240" w:lineRule="auto"/>
        <w:rPr>
          <w:rFonts w:ascii="Arial" w:eastAsia="Times New Roman" w:hAnsi="Arial" w:cs="Arial"/>
          <w:b/>
          <w:bCs/>
          <w:color w:val="0070C0"/>
          <w:lang w:eastAsia="fr-FR"/>
        </w:rPr>
      </w:pPr>
      <w:r>
        <w:rPr>
          <w:rFonts w:ascii="Arial" w:eastAsia="Times New Roman" w:hAnsi="Arial" w:cs="Arial"/>
          <w:b/>
          <w:bCs/>
          <w:color w:val="0070C0"/>
          <w:lang w:eastAsia="fr-FR"/>
        </w:rPr>
        <w:t xml:space="preserve">EXECUTIVE </w:t>
      </w:r>
      <w:r w:rsidR="00FC71AD" w:rsidRPr="0083082D">
        <w:rPr>
          <w:rFonts w:ascii="Arial" w:eastAsia="Times New Roman" w:hAnsi="Arial" w:cs="Arial"/>
          <w:b/>
          <w:bCs/>
          <w:color w:val="0070C0"/>
          <w:lang w:eastAsia="fr-FR"/>
        </w:rPr>
        <w:t>HEAD</w:t>
      </w:r>
      <w:r w:rsidR="0086694D">
        <w:rPr>
          <w:rFonts w:ascii="Arial" w:eastAsia="Times New Roman" w:hAnsi="Arial" w:cs="Arial"/>
          <w:b/>
          <w:bCs/>
          <w:color w:val="0070C0"/>
          <w:lang w:eastAsia="fr-FR"/>
        </w:rPr>
        <w:t xml:space="preserve">/PRINCIPAL OR </w:t>
      </w:r>
      <w:r w:rsidR="001E7D15" w:rsidRPr="00905602">
        <w:rPr>
          <w:rFonts w:ascii="Arial" w:eastAsia="Times New Roman" w:hAnsi="Arial" w:cs="Arial"/>
          <w:b/>
          <w:bCs/>
          <w:color w:val="4F81BD" w:themeColor="accent1"/>
          <w:lang w:eastAsia="fr-FR"/>
        </w:rPr>
        <w:t>HEAD</w:t>
      </w:r>
      <w:r w:rsidR="00E15D81" w:rsidRPr="00905602">
        <w:rPr>
          <w:rFonts w:ascii="Arial" w:eastAsia="Times New Roman" w:hAnsi="Arial" w:cs="Arial"/>
          <w:b/>
          <w:bCs/>
          <w:color w:val="4F81BD" w:themeColor="accent1"/>
          <w:lang w:eastAsia="fr-FR"/>
        </w:rPr>
        <w:t>/PRINCIPAL</w:t>
      </w:r>
      <w:r w:rsidR="001E7D15" w:rsidRPr="00905602">
        <w:rPr>
          <w:rFonts w:ascii="Arial" w:eastAsia="Times New Roman" w:hAnsi="Arial" w:cs="Arial"/>
          <w:b/>
          <w:bCs/>
          <w:color w:val="4F81BD" w:themeColor="accent1"/>
          <w:lang w:eastAsia="fr-FR"/>
        </w:rPr>
        <w:t xml:space="preserve"> OF </w:t>
      </w:r>
      <w:r w:rsidR="001E7D15">
        <w:rPr>
          <w:rFonts w:ascii="Arial" w:eastAsia="Times New Roman" w:hAnsi="Arial" w:cs="Arial"/>
          <w:b/>
          <w:bCs/>
          <w:color w:val="0070C0"/>
          <w:lang w:eastAsia="fr-FR"/>
        </w:rPr>
        <w:t>SCHOOL</w:t>
      </w:r>
      <w:r w:rsidR="00FC71AD" w:rsidRPr="0083082D">
        <w:rPr>
          <w:rFonts w:ascii="Arial" w:eastAsia="Times New Roman" w:hAnsi="Arial" w:cs="Arial"/>
          <w:b/>
          <w:bCs/>
          <w:color w:val="0070C0"/>
          <w:lang w:eastAsia="fr-FR"/>
        </w:rPr>
        <w:t xml:space="preserve"> WILL ENSURE:</w:t>
      </w:r>
    </w:p>
    <w:p w14:paraId="7BFF93AA" w14:textId="77777777" w:rsidR="00FC71AD" w:rsidRPr="00390C4D" w:rsidRDefault="00FC71AD" w:rsidP="00FC71AD">
      <w:pPr>
        <w:autoSpaceDE w:val="0"/>
        <w:autoSpaceDN w:val="0"/>
        <w:adjustRightInd w:val="0"/>
        <w:spacing w:after="0" w:line="240" w:lineRule="auto"/>
        <w:rPr>
          <w:rFonts w:ascii="Arial" w:eastAsia="Times New Roman" w:hAnsi="Arial" w:cs="Arial"/>
          <w:lang w:eastAsia="fr-FR"/>
        </w:rPr>
      </w:pPr>
    </w:p>
    <w:p w14:paraId="7BFF93AB" w14:textId="42675D49"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The promotion of a health and safety culture within the school and </w:t>
      </w:r>
      <w:r w:rsidR="00527D08">
        <w:rPr>
          <w:rFonts w:ascii="Arial" w:eastAsia="Times New Roman" w:hAnsi="Arial" w:cs="Arial"/>
          <w:lang w:eastAsia="fr-FR"/>
        </w:rPr>
        <w:t>during</w:t>
      </w:r>
      <w:r w:rsidRPr="00390C4D">
        <w:rPr>
          <w:rFonts w:ascii="Arial" w:eastAsia="Times New Roman" w:hAnsi="Arial" w:cs="Arial"/>
          <w:lang w:eastAsia="fr-FR"/>
        </w:rPr>
        <w:t xml:space="preserve"> </w:t>
      </w:r>
      <w:r w:rsidR="00C17A5C">
        <w:rPr>
          <w:rFonts w:ascii="Arial" w:eastAsia="Times New Roman" w:hAnsi="Arial" w:cs="Arial"/>
          <w:lang w:eastAsia="fr-FR"/>
        </w:rPr>
        <w:t xml:space="preserve">educational visits and </w:t>
      </w:r>
      <w:r w:rsidRPr="00390C4D">
        <w:rPr>
          <w:rFonts w:ascii="Arial" w:eastAsia="Times New Roman" w:hAnsi="Arial" w:cs="Arial"/>
          <w:lang w:eastAsia="fr-FR"/>
        </w:rPr>
        <w:t xml:space="preserve">off-site </w:t>
      </w:r>
      <w:r w:rsidR="00C17A5C">
        <w:rPr>
          <w:rFonts w:ascii="Arial" w:eastAsia="Times New Roman" w:hAnsi="Arial" w:cs="Arial"/>
          <w:lang w:eastAsia="fr-FR"/>
        </w:rPr>
        <w:t>activities</w:t>
      </w:r>
      <w:r w:rsidRPr="00390C4D">
        <w:rPr>
          <w:rFonts w:ascii="Arial" w:eastAsia="Times New Roman" w:hAnsi="Arial" w:cs="Arial"/>
          <w:lang w:eastAsia="fr-FR"/>
        </w:rPr>
        <w:t xml:space="preserve"> in order to prevent accidents, work-related ill health and damage to property.</w:t>
      </w:r>
    </w:p>
    <w:p w14:paraId="430E5EE6" w14:textId="47681CF1" w:rsidR="00262BD2" w:rsidRPr="00BE77E5" w:rsidRDefault="00FC71AD" w:rsidP="00905602">
      <w:pPr>
        <w:numPr>
          <w:ilvl w:val="0"/>
          <w:numId w:val="9"/>
        </w:numPr>
        <w:autoSpaceDE w:val="0"/>
        <w:autoSpaceDN w:val="0"/>
        <w:adjustRightInd w:val="0"/>
        <w:spacing w:after="0" w:line="240" w:lineRule="auto"/>
        <w:ind w:hanging="720"/>
        <w:rPr>
          <w:rFonts w:ascii="Arial" w:eastAsia="Times New Roman" w:hAnsi="Arial" w:cs="Arial"/>
          <w:b/>
          <w:bCs/>
          <w:lang w:eastAsia="fr-FR"/>
        </w:rPr>
      </w:pPr>
      <w:r w:rsidRPr="00BE77E5">
        <w:rPr>
          <w:rFonts w:ascii="Arial" w:eastAsia="Times New Roman" w:hAnsi="Arial" w:cs="Arial"/>
          <w:lang w:eastAsia="fr-FR"/>
        </w:rPr>
        <w:t>That a clear written health and safety policy is developed</w:t>
      </w:r>
      <w:r w:rsidR="007940BB" w:rsidRPr="00BE77E5">
        <w:rPr>
          <w:rFonts w:ascii="Arial" w:eastAsia="Times New Roman" w:hAnsi="Arial" w:cs="Arial"/>
          <w:lang w:eastAsia="fr-FR"/>
        </w:rPr>
        <w:t xml:space="preserve"> from the approved Cognita model</w:t>
      </w:r>
      <w:r w:rsidR="00262BD2" w:rsidRPr="00BE77E5">
        <w:rPr>
          <w:rFonts w:ascii="Arial" w:eastAsia="Times New Roman" w:hAnsi="Arial" w:cs="Arial"/>
          <w:lang w:eastAsia="fr-FR"/>
        </w:rPr>
        <w:t>. The Policy will be i</w:t>
      </w:r>
      <w:r w:rsidRPr="00BE77E5">
        <w:rPr>
          <w:rFonts w:ascii="Arial" w:eastAsia="Times New Roman" w:hAnsi="Arial" w:cs="Arial"/>
          <w:lang w:eastAsia="fr-FR"/>
        </w:rPr>
        <w:t>mplemented</w:t>
      </w:r>
      <w:r w:rsidR="009A1797" w:rsidRPr="00BE77E5">
        <w:rPr>
          <w:rFonts w:ascii="Arial" w:eastAsia="Times New Roman" w:hAnsi="Arial" w:cs="Arial"/>
          <w:lang w:eastAsia="fr-FR"/>
        </w:rPr>
        <w:t xml:space="preserve">, </w:t>
      </w:r>
      <w:r w:rsidRPr="00BE77E5">
        <w:rPr>
          <w:rFonts w:ascii="Arial" w:eastAsia="Times New Roman" w:hAnsi="Arial" w:cs="Arial"/>
          <w:lang w:eastAsia="fr-FR"/>
        </w:rPr>
        <w:t xml:space="preserve">communicated </w:t>
      </w:r>
      <w:r w:rsidR="00B52753" w:rsidRPr="00BE77E5">
        <w:rPr>
          <w:rFonts w:ascii="Arial" w:eastAsia="Times New Roman" w:hAnsi="Arial" w:cs="Arial"/>
          <w:lang w:eastAsia="fr-FR"/>
        </w:rPr>
        <w:t xml:space="preserve">and </w:t>
      </w:r>
      <w:r w:rsidR="00262BD2" w:rsidRPr="00BE77E5">
        <w:rPr>
          <w:rFonts w:ascii="Arial" w:eastAsia="Times New Roman" w:hAnsi="Arial" w:cs="Arial"/>
          <w:lang w:eastAsia="fr-FR"/>
        </w:rPr>
        <w:t xml:space="preserve">reviewed annually and in light of any significant change, in </w:t>
      </w:r>
      <w:r w:rsidR="00B52753" w:rsidRPr="00BE77E5">
        <w:rPr>
          <w:rFonts w:ascii="Arial" w:eastAsia="Times New Roman" w:hAnsi="Arial" w:cs="Arial"/>
          <w:lang w:eastAsia="fr-FR"/>
        </w:rPr>
        <w:t>accordance with legal obligations</w:t>
      </w:r>
      <w:r w:rsidR="00932640" w:rsidRPr="00BE77E5">
        <w:rPr>
          <w:rFonts w:ascii="Arial" w:eastAsia="Times New Roman" w:hAnsi="Arial" w:cs="Arial"/>
          <w:lang w:eastAsia="fr-FR"/>
        </w:rPr>
        <w:t xml:space="preserve"> such as HSE, DFE</w:t>
      </w:r>
      <w:r w:rsidR="00B52753" w:rsidRPr="00BE77E5">
        <w:rPr>
          <w:rFonts w:ascii="Arial" w:eastAsia="Times New Roman" w:hAnsi="Arial" w:cs="Arial"/>
          <w:lang w:eastAsia="fr-FR"/>
        </w:rPr>
        <w:t xml:space="preserve"> </w:t>
      </w:r>
      <w:r w:rsidR="00932640" w:rsidRPr="00BE77E5">
        <w:rPr>
          <w:rFonts w:ascii="Arial" w:eastAsia="Times New Roman" w:hAnsi="Arial" w:cs="Arial"/>
          <w:lang w:eastAsia="fr-FR"/>
        </w:rPr>
        <w:t xml:space="preserve">and </w:t>
      </w:r>
      <w:r w:rsidR="00B52753" w:rsidRPr="00BE77E5">
        <w:rPr>
          <w:rFonts w:ascii="Arial" w:eastAsia="Times New Roman" w:hAnsi="Arial" w:cs="Arial"/>
          <w:lang w:eastAsia="fr-FR"/>
        </w:rPr>
        <w:t>other appropriate guidance and updates from the Cognit</w:t>
      </w:r>
      <w:r w:rsidR="00932640" w:rsidRPr="00BE77E5">
        <w:rPr>
          <w:rFonts w:ascii="Arial" w:eastAsia="Times New Roman" w:hAnsi="Arial" w:cs="Arial"/>
          <w:lang w:eastAsia="fr-FR"/>
        </w:rPr>
        <w:t>a.</w:t>
      </w:r>
      <w:r w:rsidR="00427770" w:rsidRPr="00BE77E5">
        <w:rPr>
          <w:rFonts w:ascii="Arial" w:eastAsia="Times New Roman" w:hAnsi="Arial" w:cs="Arial"/>
          <w:lang w:eastAsia="fr-FR"/>
        </w:rPr>
        <w:t xml:space="preserve"> </w:t>
      </w:r>
    </w:p>
    <w:p w14:paraId="7BFF93AD" w14:textId="00E4F97E"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The effective management of health, safety and welfare of staff, pupil</w:t>
      </w:r>
      <w:r w:rsidR="00542E86">
        <w:rPr>
          <w:rFonts w:ascii="Arial" w:eastAsia="Times New Roman" w:hAnsi="Arial" w:cs="Arial"/>
          <w:lang w:eastAsia="fr-FR"/>
        </w:rPr>
        <w:t>, including in the Early years</w:t>
      </w:r>
      <w:proofErr w:type="gramStart"/>
      <w:r w:rsidR="00542E86">
        <w:rPr>
          <w:rFonts w:ascii="Arial" w:eastAsia="Times New Roman" w:hAnsi="Arial" w:cs="Arial"/>
          <w:lang w:eastAsia="fr-FR"/>
        </w:rPr>
        <w:t xml:space="preserve">, </w:t>
      </w:r>
      <w:r w:rsidRPr="00390C4D">
        <w:rPr>
          <w:rFonts w:ascii="Arial" w:eastAsia="Times New Roman" w:hAnsi="Arial" w:cs="Arial"/>
          <w:lang w:eastAsia="fr-FR"/>
        </w:rPr>
        <w:t>,</w:t>
      </w:r>
      <w:proofErr w:type="gramEnd"/>
      <w:r w:rsidRPr="00390C4D">
        <w:rPr>
          <w:rFonts w:ascii="Arial" w:eastAsia="Times New Roman" w:hAnsi="Arial" w:cs="Arial"/>
          <w:lang w:eastAsia="fr-FR"/>
        </w:rPr>
        <w:t xml:space="preserve"> contractors, visitors and others so far as is reasonably practicable.</w:t>
      </w:r>
      <w:r w:rsidR="00201275" w:rsidRPr="00390C4D">
        <w:rPr>
          <w:rFonts w:ascii="Arial" w:hAnsi="Arial" w:cs="Arial"/>
        </w:rPr>
        <w:t xml:space="preserve"> </w:t>
      </w:r>
    </w:p>
    <w:p w14:paraId="7BFF93AE"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Adequate control of health and safety risks arising out of the school's activities.</w:t>
      </w:r>
    </w:p>
    <w:p w14:paraId="7BFF93AF"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The provision and maintenance of safe premises, plant and equipment.</w:t>
      </w:r>
    </w:p>
    <w:p w14:paraId="7BFF93B1" w14:textId="2D93E416" w:rsidR="00FC71AD" w:rsidRPr="00D77840"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D77840">
        <w:rPr>
          <w:rFonts w:ascii="Arial" w:eastAsia="Times New Roman" w:hAnsi="Arial" w:cs="Arial"/>
          <w:lang w:eastAsia="fr-FR"/>
        </w:rPr>
        <w:t xml:space="preserve">Responsibilities for health, safety and welfare are allocated to </w:t>
      </w:r>
      <w:r w:rsidR="00354F71" w:rsidRPr="00D77840">
        <w:rPr>
          <w:rFonts w:ascii="Arial" w:eastAsia="Times New Roman" w:hAnsi="Arial" w:cs="Arial"/>
          <w:lang w:eastAsia="fr-FR"/>
        </w:rPr>
        <w:t>thos</w:t>
      </w:r>
      <w:r w:rsidR="00D77840" w:rsidRPr="00D77840">
        <w:rPr>
          <w:rFonts w:ascii="Arial" w:eastAsia="Times New Roman" w:hAnsi="Arial" w:cs="Arial"/>
          <w:lang w:eastAsia="fr-FR"/>
        </w:rPr>
        <w:t xml:space="preserve">e who are </w:t>
      </w:r>
      <w:r w:rsidRPr="00D77840">
        <w:rPr>
          <w:rFonts w:ascii="Arial" w:eastAsia="Times New Roman" w:hAnsi="Arial" w:cs="Arial"/>
          <w:lang w:eastAsia="fr-FR"/>
        </w:rPr>
        <w:t xml:space="preserve">competent to do their tasks i.e. </w:t>
      </w:r>
      <w:r w:rsidR="00D53200">
        <w:rPr>
          <w:rFonts w:ascii="Arial" w:eastAsia="Times New Roman" w:hAnsi="Arial" w:cs="Arial"/>
          <w:lang w:eastAsia="fr-FR"/>
        </w:rPr>
        <w:t>persons with</w:t>
      </w:r>
      <w:r w:rsidRPr="00D77840">
        <w:rPr>
          <w:rFonts w:ascii="Arial" w:eastAsia="Times New Roman" w:hAnsi="Arial" w:cs="Arial"/>
          <w:lang w:eastAsia="fr-FR"/>
        </w:rPr>
        <w:t xml:space="preserve"> sufficient experience, knowledge and training to perform the tasks required of them </w:t>
      </w:r>
      <w:r w:rsidRPr="00D77840">
        <w:rPr>
          <w:rFonts w:ascii="Arial" w:eastAsia="Times New Roman" w:hAnsi="Arial" w:cs="Arial"/>
          <w:bCs/>
          <w:lang w:eastAsia="fr-FR"/>
        </w:rPr>
        <w:t xml:space="preserve">and </w:t>
      </w:r>
      <w:proofErr w:type="spellStart"/>
      <w:r w:rsidR="009F0B4B">
        <w:rPr>
          <w:rFonts w:ascii="Arial" w:eastAsia="Times New Roman" w:hAnsi="Arial" w:cs="Arial"/>
          <w:bCs/>
          <w:lang w:eastAsia="fr-FR"/>
        </w:rPr>
        <w:t>and</w:t>
      </w:r>
      <w:proofErr w:type="spellEnd"/>
      <w:r w:rsidRPr="00D77840">
        <w:rPr>
          <w:rFonts w:ascii="Arial" w:eastAsia="Times New Roman" w:hAnsi="Arial" w:cs="Arial"/>
          <w:bCs/>
          <w:lang w:eastAsia="fr-FR"/>
        </w:rPr>
        <w:t xml:space="preserve"> sufficient time and resources to undertake the role.</w:t>
      </w:r>
    </w:p>
    <w:p w14:paraId="7BFF93B3" w14:textId="693058BD"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bCs/>
          <w:lang w:eastAsia="fr-FR"/>
        </w:rPr>
        <w:t xml:space="preserve">The establishment of a school H&amp;S Committee which is representative of the operation and structure of the school and which meets at least </w:t>
      </w:r>
      <w:r w:rsidR="007F303B">
        <w:rPr>
          <w:rFonts w:ascii="Arial" w:eastAsia="Times New Roman" w:hAnsi="Arial" w:cs="Arial"/>
          <w:bCs/>
          <w:lang w:eastAsia="fr-FR"/>
        </w:rPr>
        <w:t>t</w:t>
      </w:r>
      <w:r w:rsidRPr="00390C4D">
        <w:rPr>
          <w:rFonts w:ascii="Arial" w:eastAsia="Times New Roman" w:hAnsi="Arial" w:cs="Arial"/>
          <w:bCs/>
          <w:lang w:eastAsia="fr-FR"/>
        </w:rPr>
        <w:t>ermly.</w:t>
      </w:r>
    </w:p>
    <w:p w14:paraId="7BFF93B4"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That arrangements are in place for the effective consultation with staff, nominated trade union representatives and pupils regarding health and safety matters.</w:t>
      </w:r>
    </w:p>
    <w:p w14:paraId="7BFF93B5"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Clear procedures are created for risk assessment, the development of safe working practices and reporting of accidents, incidents, dangerous occurrences and near misses. </w:t>
      </w:r>
    </w:p>
    <w:p w14:paraId="7BFF93B6"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The formulation of effective procedures for use in case of fire and/or the need for emergency evacuation of the school.</w:t>
      </w:r>
    </w:p>
    <w:p w14:paraId="7BFF93B7"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Sufficient funds are set aside for health and safety management in accordance with the Statement of Intent.</w:t>
      </w:r>
    </w:p>
    <w:p w14:paraId="7BFF93B8" w14:textId="77777777" w:rsidR="00FC71AD" w:rsidRPr="00390C4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The school complies with its reporting and record keeping obligations.</w:t>
      </w:r>
    </w:p>
    <w:p w14:paraId="7BFF93B9" w14:textId="77777777" w:rsidR="00FC71AD"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Accidents, incidents, absence and complaints pertaining to matters of health and safety are properly investigated, if required, </w:t>
      </w:r>
      <w:proofErr w:type="gramStart"/>
      <w:r w:rsidRPr="00390C4D">
        <w:rPr>
          <w:rFonts w:ascii="Arial" w:eastAsia="Times New Roman" w:hAnsi="Arial" w:cs="Arial"/>
          <w:lang w:eastAsia="fr-FR"/>
        </w:rPr>
        <w:t>and  that</w:t>
      </w:r>
      <w:proofErr w:type="gramEnd"/>
      <w:r w:rsidRPr="00390C4D">
        <w:rPr>
          <w:rFonts w:ascii="Arial" w:eastAsia="Times New Roman" w:hAnsi="Arial" w:cs="Arial"/>
          <w:lang w:eastAsia="fr-FR"/>
        </w:rPr>
        <w:t xml:space="preserve"> the school co-operates with the relevant enforcement agencies such as the HSE, local authority and fire authority, if required.</w:t>
      </w:r>
    </w:p>
    <w:p w14:paraId="0AEE17A4" w14:textId="7D8152C5" w:rsidR="00A853F3" w:rsidRPr="00905602" w:rsidRDefault="00A853F3"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905602">
        <w:rPr>
          <w:rFonts w:ascii="Arial" w:eastAsia="Times New Roman" w:hAnsi="Arial" w:cs="Arial"/>
          <w:lang w:eastAsia="fr-FR"/>
        </w:rPr>
        <w:t>Inclusion of health and safety at staff</w:t>
      </w:r>
      <w:r w:rsidR="00A86B96" w:rsidRPr="00905602">
        <w:rPr>
          <w:rFonts w:ascii="Arial" w:eastAsia="Times New Roman" w:hAnsi="Arial" w:cs="Arial"/>
          <w:lang w:eastAsia="fr-FR"/>
        </w:rPr>
        <w:t>/</w:t>
      </w:r>
      <w:r w:rsidRPr="00905602">
        <w:rPr>
          <w:rFonts w:ascii="Arial" w:eastAsia="Times New Roman" w:hAnsi="Arial" w:cs="Arial"/>
          <w:lang w:eastAsia="fr-FR"/>
        </w:rPr>
        <w:t>departmental/team meetings.</w:t>
      </w:r>
    </w:p>
    <w:p w14:paraId="7BFF93BA" w14:textId="77777777" w:rsidR="00FC71AD" w:rsidRPr="008A57A1" w:rsidRDefault="00FC71AD" w:rsidP="00905602">
      <w:pPr>
        <w:numPr>
          <w:ilvl w:val="0"/>
          <w:numId w:val="9"/>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Health and safety performance is measured both actively and reactively and measures are </w:t>
      </w:r>
      <w:r w:rsidRPr="008A57A1">
        <w:rPr>
          <w:rFonts w:ascii="Arial" w:eastAsia="Times New Roman" w:hAnsi="Arial" w:cs="Arial"/>
          <w:lang w:eastAsia="fr-FR"/>
        </w:rPr>
        <w:t>put in place to monitor the effectiveness of the health and safety arrangements in controlling identified risks.</w:t>
      </w:r>
    </w:p>
    <w:p w14:paraId="156C73C8" w14:textId="77777777" w:rsidR="000459DD" w:rsidRPr="000459DD" w:rsidRDefault="000459DD" w:rsidP="003B5EFD">
      <w:pPr>
        <w:autoSpaceDE w:val="0"/>
        <w:autoSpaceDN w:val="0"/>
        <w:adjustRightInd w:val="0"/>
        <w:spacing w:after="0" w:line="240" w:lineRule="auto"/>
        <w:ind w:left="720"/>
        <w:rPr>
          <w:rFonts w:ascii="Arial" w:eastAsia="Times New Roman" w:hAnsi="Arial" w:cs="Arial"/>
          <w:b/>
          <w:bCs/>
          <w:lang w:eastAsia="fr-FR"/>
        </w:rPr>
      </w:pPr>
    </w:p>
    <w:p w14:paraId="7BFF93BD" w14:textId="26713E3F" w:rsidR="00FC71AD" w:rsidRPr="006F7299" w:rsidRDefault="00064A62" w:rsidP="00FC71AD">
      <w:pPr>
        <w:autoSpaceDE w:val="0"/>
        <w:autoSpaceDN w:val="0"/>
        <w:adjustRightInd w:val="0"/>
        <w:spacing w:after="0" w:line="240" w:lineRule="auto"/>
        <w:rPr>
          <w:rFonts w:ascii="Arial" w:eastAsia="Times New Roman" w:hAnsi="Arial" w:cs="Arial"/>
          <w:b/>
          <w:bCs/>
          <w:color w:val="0070C0"/>
          <w:lang w:eastAsia="fr-FR"/>
        </w:rPr>
      </w:pPr>
      <w:r w:rsidRPr="006F7299">
        <w:rPr>
          <w:rFonts w:ascii="Arial" w:eastAsia="Times New Roman" w:hAnsi="Arial" w:cs="Arial"/>
          <w:b/>
          <w:bCs/>
          <w:color w:val="0070C0"/>
          <w:lang w:eastAsia="fr-FR"/>
        </w:rPr>
        <w:lastRenderedPageBreak/>
        <w:t xml:space="preserve">THE </w:t>
      </w:r>
      <w:r w:rsidR="00FC71AD" w:rsidRPr="006F7299">
        <w:rPr>
          <w:rFonts w:ascii="Arial" w:eastAsia="Times New Roman" w:hAnsi="Arial" w:cs="Arial"/>
          <w:b/>
          <w:bCs/>
          <w:color w:val="0070C0"/>
          <w:lang w:eastAsia="fr-FR"/>
        </w:rPr>
        <w:t xml:space="preserve">SCHOOL H&amp;S CO-ORDINATOR WILL </w:t>
      </w:r>
      <w:r w:rsidR="004C4E2A" w:rsidRPr="006F7299">
        <w:rPr>
          <w:rFonts w:ascii="Arial" w:eastAsia="Times New Roman" w:hAnsi="Arial" w:cs="Arial"/>
          <w:b/>
          <w:bCs/>
          <w:color w:val="0070C0"/>
          <w:lang w:eastAsia="fr-FR"/>
        </w:rPr>
        <w:t>SUPPORT THE EXECUTIVE HEAD/</w:t>
      </w:r>
      <w:r w:rsidR="00DD6E22" w:rsidRPr="006F7299">
        <w:rPr>
          <w:rFonts w:ascii="Arial" w:eastAsia="Times New Roman" w:hAnsi="Arial" w:cs="Arial"/>
          <w:b/>
          <w:bCs/>
          <w:color w:val="0070C0"/>
          <w:lang w:eastAsia="fr-FR"/>
        </w:rPr>
        <w:t xml:space="preserve">PRINCIPAL OR </w:t>
      </w:r>
      <w:r w:rsidR="004C4E2A" w:rsidRPr="006F7299">
        <w:rPr>
          <w:rFonts w:ascii="Arial" w:eastAsia="Times New Roman" w:hAnsi="Arial" w:cs="Arial"/>
          <w:b/>
          <w:bCs/>
          <w:color w:val="0070C0"/>
          <w:lang w:eastAsia="fr-FR"/>
        </w:rPr>
        <w:t>HEAD</w:t>
      </w:r>
      <w:r w:rsidR="00E15D81" w:rsidRPr="006F7299">
        <w:rPr>
          <w:rFonts w:ascii="Arial" w:eastAsia="Times New Roman" w:hAnsi="Arial" w:cs="Arial"/>
          <w:b/>
          <w:bCs/>
          <w:color w:val="0070C0"/>
          <w:lang w:eastAsia="fr-FR"/>
        </w:rPr>
        <w:t>/PRINCIPAL</w:t>
      </w:r>
      <w:r w:rsidR="004C4E2A" w:rsidRPr="006F7299">
        <w:rPr>
          <w:rFonts w:ascii="Arial" w:eastAsia="Times New Roman" w:hAnsi="Arial" w:cs="Arial"/>
          <w:b/>
          <w:bCs/>
          <w:color w:val="0070C0"/>
          <w:lang w:eastAsia="fr-FR"/>
        </w:rPr>
        <w:t xml:space="preserve"> OF SCHOOL AND SPECIFICALLY ENSURE</w:t>
      </w:r>
      <w:r w:rsidR="00FC71AD" w:rsidRPr="006F7299">
        <w:rPr>
          <w:rFonts w:ascii="Arial" w:eastAsia="Times New Roman" w:hAnsi="Arial" w:cs="Arial"/>
          <w:b/>
          <w:bCs/>
          <w:color w:val="0070C0"/>
          <w:lang w:eastAsia="fr-FR"/>
        </w:rPr>
        <w:t>:</w:t>
      </w:r>
    </w:p>
    <w:p w14:paraId="7BFF93BF" w14:textId="1963B85C" w:rsidR="00FC71AD" w:rsidRPr="006F7299" w:rsidRDefault="00FC71AD" w:rsidP="0014666D">
      <w:pPr>
        <w:autoSpaceDE w:val="0"/>
        <w:autoSpaceDN w:val="0"/>
        <w:spacing w:after="0" w:line="240" w:lineRule="auto"/>
        <w:rPr>
          <w:rFonts w:ascii="Arial" w:eastAsia="Times New Roman" w:hAnsi="Arial" w:cs="Arial"/>
          <w:lang w:eastAsia="fr-FR"/>
        </w:rPr>
      </w:pPr>
    </w:p>
    <w:p w14:paraId="30B4440B" w14:textId="2E3E9340" w:rsidR="00245A45" w:rsidRPr="006F7299" w:rsidRDefault="00FC71AD" w:rsidP="00905602">
      <w:pPr>
        <w:numPr>
          <w:ilvl w:val="0"/>
          <w:numId w:val="9"/>
        </w:numPr>
        <w:autoSpaceDE w:val="0"/>
        <w:autoSpaceDN w:val="0"/>
        <w:spacing w:after="0" w:line="240" w:lineRule="auto"/>
        <w:ind w:hanging="720"/>
        <w:rPr>
          <w:rFonts w:ascii="Arial" w:eastAsia="Times New Roman" w:hAnsi="Arial" w:cs="Arial"/>
          <w:lang w:eastAsia="fr-FR"/>
        </w:rPr>
      </w:pPr>
      <w:r w:rsidRPr="006F7299">
        <w:rPr>
          <w:rFonts w:ascii="Arial" w:eastAsia="Times New Roman" w:hAnsi="Arial" w:cs="Arial"/>
          <w:lang w:eastAsia="fr-FR"/>
        </w:rPr>
        <w:t>Maintained liaison with other specialist health, safety and fire safety roles appointed within the School, to co-ordinate compliance actions</w:t>
      </w:r>
      <w:r w:rsidR="00064A62" w:rsidRPr="006F7299">
        <w:rPr>
          <w:rFonts w:ascii="Arial" w:eastAsia="Times New Roman" w:hAnsi="Arial" w:cs="Arial"/>
          <w:lang w:eastAsia="fr-FR"/>
        </w:rPr>
        <w:t xml:space="preserve"> and</w:t>
      </w:r>
      <w:r w:rsidR="00FC585E" w:rsidRPr="006F7299">
        <w:rPr>
          <w:rFonts w:ascii="Arial" w:eastAsia="Times New Roman" w:hAnsi="Arial" w:cs="Arial"/>
          <w:lang w:eastAsia="fr-FR"/>
        </w:rPr>
        <w:t xml:space="preserve"> risk assessment</w:t>
      </w:r>
      <w:r w:rsidR="0084286A" w:rsidRPr="006F7299">
        <w:rPr>
          <w:rFonts w:ascii="Arial" w:eastAsia="Times New Roman" w:hAnsi="Arial" w:cs="Arial"/>
          <w:lang w:eastAsia="fr-FR"/>
        </w:rPr>
        <w:t xml:space="preserve"> </w:t>
      </w:r>
      <w:proofErr w:type="gramStart"/>
      <w:r w:rsidR="0084286A" w:rsidRPr="006F7299">
        <w:rPr>
          <w:rFonts w:ascii="Arial" w:eastAsia="Times New Roman" w:hAnsi="Arial" w:cs="Arial"/>
          <w:lang w:eastAsia="fr-FR"/>
        </w:rPr>
        <w:t>process</w:t>
      </w:r>
      <w:r w:rsidR="00064A62" w:rsidRPr="006F7299">
        <w:rPr>
          <w:rFonts w:ascii="Arial" w:eastAsia="Times New Roman" w:hAnsi="Arial" w:cs="Arial"/>
          <w:lang w:eastAsia="fr-FR"/>
        </w:rPr>
        <w:t xml:space="preserve">es, </w:t>
      </w:r>
      <w:r w:rsidRPr="006F7299">
        <w:rPr>
          <w:rFonts w:ascii="Arial" w:eastAsia="Times New Roman" w:hAnsi="Arial" w:cs="Arial"/>
          <w:lang w:eastAsia="fr-FR"/>
        </w:rPr>
        <w:t xml:space="preserve"> and</w:t>
      </w:r>
      <w:proofErr w:type="gramEnd"/>
      <w:r w:rsidRPr="006F7299">
        <w:rPr>
          <w:rFonts w:ascii="Arial" w:eastAsia="Times New Roman" w:hAnsi="Arial" w:cs="Arial"/>
          <w:lang w:eastAsia="fr-FR"/>
        </w:rPr>
        <w:t xml:space="preserve"> </w:t>
      </w:r>
      <w:r w:rsidR="00064A62" w:rsidRPr="006F7299">
        <w:rPr>
          <w:rFonts w:ascii="Arial" w:eastAsia="Times New Roman" w:hAnsi="Arial" w:cs="Arial"/>
          <w:lang w:eastAsia="fr-FR"/>
        </w:rPr>
        <w:t xml:space="preserve">to </w:t>
      </w:r>
      <w:r w:rsidRPr="006F7299">
        <w:rPr>
          <w:rFonts w:ascii="Arial" w:eastAsia="Times New Roman" w:hAnsi="Arial" w:cs="Arial"/>
          <w:lang w:eastAsia="fr-FR"/>
        </w:rPr>
        <w:t>provide a central</w:t>
      </w:r>
      <w:r w:rsidR="00F5396E" w:rsidRPr="006F7299">
        <w:rPr>
          <w:rFonts w:ascii="Arial" w:eastAsia="Times New Roman" w:hAnsi="Arial" w:cs="Arial"/>
          <w:lang w:eastAsia="fr-FR"/>
        </w:rPr>
        <w:t xml:space="preserve"> point of contact</w:t>
      </w:r>
      <w:r w:rsidR="00245A45" w:rsidRPr="006F7299">
        <w:rPr>
          <w:rFonts w:ascii="Arial" w:eastAsia="Times New Roman" w:hAnsi="Arial" w:cs="Arial"/>
          <w:lang w:eastAsia="fr-FR"/>
        </w:rPr>
        <w:t>.</w:t>
      </w:r>
    </w:p>
    <w:p w14:paraId="7BFF93C2" w14:textId="6CB4BFF4" w:rsidR="00FC71AD" w:rsidRPr="00390C4D" w:rsidRDefault="00FC71AD" w:rsidP="00BE77E5">
      <w:pPr>
        <w:numPr>
          <w:ilvl w:val="0"/>
          <w:numId w:val="9"/>
        </w:numPr>
        <w:autoSpaceDE w:val="0"/>
        <w:autoSpaceDN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The dissemination of information relevant to health and safety </w:t>
      </w:r>
      <w:proofErr w:type="gramStart"/>
      <w:r w:rsidRPr="00390C4D">
        <w:rPr>
          <w:rFonts w:ascii="Arial" w:eastAsia="Times New Roman" w:hAnsi="Arial" w:cs="Arial"/>
          <w:lang w:eastAsia="fr-FR"/>
        </w:rPr>
        <w:t xml:space="preserve">compliance </w:t>
      </w:r>
      <w:r w:rsidR="003F74DE">
        <w:rPr>
          <w:rFonts w:ascii="Arial" w:eastAsia="Times New Roman" w:hAnsi="Arial" w:cs="Arial"/>
          <w:lang w:eastAsia="fr-FR"/>
        </w:rPr>
        <w:t xml:space="preserve"> to</w:t>
      </w:r>
      <w:proofErr w:type="gramEnd"/>
      <w:r w:rsidR="003F74DE">
        <w:rPr>
          <w:rFonts w:ascii="Arial" w:eastAsia="Times New Roman" w:hAnsi="Arial" w:cs="Arial"/>
          <w:lang w:eastAsia="fr-FR"/>
        </w:rPr>
        <w:t xml:space="preserve"> all</w:t>
      </w:r>
      <w:r w:rsidRPr="00390C4D">
        <w:rPr>
          <w:rFonts w:ascii="Arial" w:eastAsia="Times New Roman" w:hAnsi="Arial" w:cs="Arial"/>
          <w:lang w:eastAsia="fr-FR"/>
        </w:rPr>
        <w:t xml:space="preserve"> duty holders and other key parties within the School</w:t>
      </w:r>
      <w:r w:rsidR="003F74DE">
        <w:rPr>
          <w:rFonts w:ascii="Arial" w:eastAsia="Times New Roman" w:hAnsi="Arial" w:cs="Arial"/>
          <w:lang w:eastAsia="fr-FR"/>
        </w:rPr>
        <w:t xml:space="preserve">. </w:t>
      </w:r>
    </w:p>
    <w:p w14:paraId="7BFF93C3" w14:textId="1FE3A09A" w:rsidR="00FC71AD" w:rsidRPr="00390C4D" w:rsidRDefault="00FC71AD" w:rsidP="00BE77E5">
      <w:pPr>
        <w:numPr>
          <w:ilvl w:val="0"/>
          <w:numId w:val="9"/>
        </w:numPr>
        <w:autoSpaceDE w:val="0"/>
        <w:autoSpaceDN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The co-ordination of the School’s H&amp;S Meetings, conducted in accordance with the </w:t>
      </w:r>
      <w:r w:rsidR="00B23998" w:rsidRPr="00390C4D">
        <w:rPr>
          <w:rFonts w:ascii="Arial" w:eastAsia="Times New Roman" w:hAnsi="Arial" w:cs="Arial"/>
          <w:lang w:eastAsia="fr-FR"/>
        </w:rPr>
        <w:t>Terms of Reference for school H&amp;S committee.</w:t>
      </w:r>
    </w:p>
    <w:p w14:paraId="7BFF93C4" w14:textId="7A94FC66" w:rsidR="00FC71AD" w:rsidRPr="00390C4D" w:rsidRDefault="00FC71AD" w:rsidP="00BE77E5">
      <w:pPr>
        <w:numPr>
          <w:ilvl w:val="0"/>
          <w:numId w:val="9"/>
        </w:numPr>
        <w:autoSpaceDE w:val="0"/>
        <w:autoSpaceDN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Central co-ordination and access as a key point of contact for any accident, incident or near miss occurrence.  Ensuring thorough investigation, review, recording of information and escalation has been conducted and final actions closed out</w:t>
      </w:r>
      <w:r w:rsidR="00AF5651">
        <w:rPr>
          <w:rFonts w:ascii="Arial" w:eastAsia="Times New Roman" w:hAnsi="Arial" w:cs="Arial"/>
          <w:lang w:eastAsia="fr-FR"/>
        </w:rPr>
        <w:t>.</w:t>
      </w:r>
    </w:p>
    <w:p w14:paraId="7BFF93C6" w14:textId="40A3C7B2" w:rsidR="00FC71AD" w:rsidRPr="00390C4D" w:rsidRDefault="00FC71AD" w:rsidP="00905602">
      <w:pPr>
        <w:numPr>
          <w:ilvl w:val="0"/>
          <w:numId w:val="9"/>
        </w:numPr>
        <w:autoSpaceDE w:val="0"/>
        <w:autoSpaceDN w:val="0"/>
        <w:spacing w:after="0" w:line="240" w:lineRule="auto"/>
        <w:ind w:hanging="720"/>
        <w:contextualSpacing/>
        <w:rPr>
          <w:rFonts w:ascii="Arial" w:eastAsia="Times New Roman" w:hAnsi="Arial" w:cs="Arial"/>
          <w:lang w:eastAsia="fr-FR"/>
        </w:rPr>
      </w:pPr>
      <w:r w:rsidRPr="00390C4D">
        <w:rPr>
          <w:rFonts w:ascii="Arial" w:eastAsia="Times New Roman" w:hAnsi="Arial" w:cs="Arial"/>
          <w:lang w:eastAsia="fr-FR"/>
        </w:rPr>
        <w:t xml:space="preserve">Support as the key contact in order to co-operate with any enforcement agency such as the HSE, </w:t>
      </w:r>
      <w:r w:rsidR="005C6232" w:rsidRPr="005C6232">
        <w:rPr>
          <w:rFonts w:ascii="Arial" w:eastAsia="Times New Roman" w:hAnsi="Arial" w:cs="Arial"/>
          <w:lang w:eastAsia="fr-FR"/>
        </w:rPr>
        <w:t>UKHPA</w:t>
      </w:r>
      <w:r w:rsidRPr="00390C4D">
        <w:rPr>
          <w:rFonts w:ascii="Arial" w:eastAsia="Times New Roman" w:hAnsi="Arial" w:cs="Arial"/>
          <w:lang w:eastAsia="fr-FR"/>
        </w:rPr>
        <w:t>, local authority and fire authority, as required.</w:t>
      </w:r>
    </w:p>
    <w:p w14:paraId="7D9BAC9D" w14:textId="7CFA14F7" w:rsidR="00950FBE" w:rsidRPr="00BE77E5" w:rsidRDefault="00FC71AD" w:rsidP="00905602">
      <w:pPr>
        <w:numPr>
          <w:ilvl w:val="0"/>
          <w:numId w:val="9"/>
        </w:numPr>
        <w:autoSpaceDE w:val="0"/>
        <w:autoSpaceDN w:val="0"/>
        <w:spacing w:after="0" w:line="240" w:lineRule="auto"/>
        <w:ind w:hanging="720"/>
        <w:contextualSpacing/>
        <w:rPr>
          <w:rFonts w:ascii="Arial" w:eastAsia="Times New Roman" w:hAnsi="Arial" w:cs="Arial"/>
          <w:lang w:eastAsia="fr-FR"/>
        </w:rPr>
      </w:pPr>
      <w:r w:rsidRPr="00BE77E5">
        <w:rPr>
          <w:rFonts w:ascii="Arial" w:eastAsia="Times New Roman" w:hAnsi="Arial" w:cs="Arial"/>
          <w:lang w:eastAsia="fr-FR"/>
        </w:rPr>
        <w:t xml:space="preserve">Systems are established to allow </w:t>
      </w:r>
      <w:r w:rsidR="00CD1E46" w:rsidRPr="00BE77E5">
        <w:rPr>
          <w:rFonts w:ascii="Arial" w:eastAsia="Times New Roman" w:hAnsi="Arial" w:cs="Arial"/>
          <w:lang w:eastAsia="fr-FR"/>
        </w:rPr>
        <w:t>all staff</w:t>
      </w:r>
      <w:r w:rsidRPr="00BE77E5">
        <w:rPr>
          <w:rFonts w:ascii="Arial" w:eastAsia="Times New Roman" w:hAnsi="Arial" w:cs="Arial"/>
          <w:lang w:eastAsia="fr-FR"/>
        </w:rPr>
        <w:t xml:space="preserve"> to receive adequate information, supervision and training relevant to their specialist area </w:t>
      </w:r>
      <w:r w:rsidR="000377C8" w:rsidRPr="00BE77E5">
        <w:rPr>
          <w:rFonts w:ascii="Arial" w:eastAsia="Times New Roman" w:hAnsi="Arial" w:cs="Arial"/>
          <w:lang w:eastAsia="fr-FR"/>
        </w:rPr>
        <w:t xml:space="preserve">in </w:t>
      </w:r>
      <w:proofErr w:type="spellStart"/>
      <w:r w:rsidR="000377C8" w:rsidRPr="00BE77E5">
        <w:rPr>
          <w:rFonts w:ascii="Arial" w:eastAsia="Times New Roman" w:hAnsi="Arial" w:cs="Arial"/>
          <w:lang w:eastAsia="fr-FR"/>
        </w:rPr>
        <w:t>liason</w:t>
      </w:r>
      <w:proofErr w:type="spellEnd"/>
      <w:r w:rsidRPr="00BE77E5">
        <w:rPr>
          <w:rFonts w:ascii="Arial" w:eastAsia="Times New Roman" w:hAnsi="Arial" w:cs="Arial"/>
          <w:lang w:eastAsia="fr-FR"/>
        </w:rPr>
        <w:t xml:space="preserve"> with the </w:t>
      </w:r>
      <w:r w:rsidR="00950FBE" w:rsidRPr="00BE77E5">
        <w:rPr>
          <w:rFonts w:ascii="Arial" w:eastAsia="Times New Roman" w:hAnsi="Arial" w:cs="Arial"/>
          <w:lang w:eastAsia="fr-FR"/>
        </w:rPr>
        <w:t>person responsible for maintaining the training log.</w:t>
      </w:r>
    </w:p>
    <w:p w14:paraId="7BFF93C8" w14:textId="3ED70124" w:rsidR="00FC71AD" w:rsidRPr="00390C4D" w:rsidRDefault="00FC71AD" w:rsidP="00905602">
      <w:pPr>
        <w:numPr>
          <w:ilvl w:val="0"/>
          <w:numId w:val="9"/>
        </w:numPr>
        <w:autoSpaceDE w:val="0"/>
        <w:autoSpaceDN w:val="0"/>
        <w:spacing w:after="0" w:line="240" w:lineRule="auto"/>
        <w:ind w:hanging="720"/>
        <w:contextualSpacing/>
        <w:rPr>
          <w:rFonts w:ascii="Arial" w:eastAsia="Times New Roman" w:hAnsi="Arial" w:cs="Arial"/>
          <w:lang w:eastAsia="fr-FR"/>
        </w:rPr>
      </w:pPr>
      <w:r w:rsidRPr="00390C4D">
        <w:rPr>
          <w:rFonts w:ascii="Arial" w:eastAsia="Times New Roman" w:hAnsi="Arial" w:cs="Arial"/>
          <w:lang w:eastAsia="fr-FR"/>
        </w:rPr>
        <w:t xml:space="preserve">Prompt evaluation and, where </w:t>
      </w:r>
      <w:proofErr w:type="gramStart"/>
      <w:r w:rsidRPr="00390C4D">
        <w:rPr>
          <w:rFonts w:ascii="Arial" w:eastAsia="Times New Roman" w:hAnsi="Arial" w:cs="Arial"/>
          <w:lang w:eastAsia="fr-FR"/>
        </w:rPr>
        <w:t>appropriate,  action</w:t>
      </w:r>
      <w:proofErr w:type="gramEnd"/>
      <w:r w:rsidRPr="00390C4D">
        <w:rPr>
          <w:rFonts w:ascii="Arial" w:eastAsia="Times New Roman" w:hAnsi="Arial" w:cs="Arial"/>
          <w:lang w:eastAsia="fr-FR"/>
        </w:rPr>
        <w:t xml:space="preserve"> on health, safety and welfare concerns reported to them, or refer</w:t>
      </w:r>
      <w:r w:rsidR="002D2591">
        <w:rPr>
          <w:rFonts w:ascii="Arial" w:eastAsia="Times New Roman" w:hAnsi="Arial" w:cs="Arial"/>
          <w:lang w:eastAsia="fr-FR"/>
        </w:rPr>
        <w:t>ral</w:t>
      </w:r>
      <w:r w:rsidRPr="00390C4D">
        <w:rPr>
          <w:rFonts w:ascii="Arial" w:eastAsia="Times New Roman" w:hAnsi="Arial" w:cs="Arial"/>
          <w:lang w:eastAsia="fr-FR"/>
        </w:rPr>
        <w:t xml:space="preserve"> to the Head.</w:t>
      </w:r>
    </w:p>
    <w:p w14:paraId="1DBC682A" w14:textId="59539B04" w:rsidR="00195525" w:rsidRPr="00195525" w:rsidRDefault="009A167A" w:rsidP="00905602">
      <w:pPr>
        <w:numPr>
          <w:ilvl w:val="0"/>
          <w:numId w:val="9"/>
        </w:numPr>
        <w:autoSpaceDE w:val="0"/>
        <w:autoSpaceDN w:val="0"/>
        <w:spacing w:after="0" w:line="240" w:lineRule="auto"/>
        <w:ind w:hanging="720"/>
        <w:contextualSpacing/>
        <w:rPr>
          <w:rFonts w:ascii="Arial" w:eastAsia="Times New Roman" w:hAnsi="Arial" w:cs="Arial"/>
          <w:b/>
          <w:bCs/>
          <w:lang w:eastAsia="fr-FR"/>
        </w:rPr>
      </w:pPr>
      <w:r>
        <w:rPr>
          <w:rFonts w:ascii="Arial" w:eastAsia="Times New Roman" w:hAnsi="Arial" w:cs="Arial"/>
          <w:lang w:eastAsia="fr-FR"/>
        </w:rPr>
        <w:t>Ongoing</w:t>
      </w:r>
      <w:r w:rsidR="00FC71AD" w:rsidRPr="00390C4D">
        <w:rPr>
          <w:rFonts w:ascii="Arial" w:eastAsia="Times New Roman" w:hAnsi="Arial" w:cs="Arial"/>
          <w:lang w:eastAsia="fr-FR"/>
        </w:rPr>
        <w:t xml:space="preserve"> H&amp;S compliance is</w:t>
      </w:r>
      <w:r w:rsidR="00D928E2">
        <w:rPr>
          <w:rFonts w:ascii="Arial" w:eastAsia="Times New Roman" w:hAnsi="Arial" w:cs="Arial"/>
          <w:lang w:eastAsia="fr-FR"/>
        </w:rPr>
        <w:t xml:space="preserve"> monitored</w:t>
      </w:r>
      <w:r w:rsidR="00FC0E83">
        <w:rPr>
          <w:rFonts w:ascii="Arial" w:eastAsia="Times New Roman" w:hAnsi="Arial" w:cs="Arial"/>
          <w:lang w:eastAsia="fr-FR"/>
        </w:rPr>
        <w:t xml:space="preserve"> and any action</w:t>
      </w:r>
      <w:r w:rsidR="00195525">
        <w:rPr>
          <w:rFonts w:ascii="Arial" w:eastAsia="Times New Roman" w:hAnsi="Arial" w:cs="Arial"/>
          <w:lang w:eastAsia="fr-FR"/>
        </w:rPr>
        <w:t xml:space="preserve">s raised in internal audits, external reviews and </w:t>
      </w:r>
      <w:r w:rsidR="00936C12">
        <w:rPr>
          <w:rFonts w:ascii="Arial" w:eastAsia="Times New Roman" w:hAnsi="Arial" w:cs="Arial"/>
          <w:lang w:eastAsia="fr-FR"/>
        </w:rPr>
        <w:t>i</w:t>
      </w:r>
      <w:r w:rsidR="00195525">
        <w:rPr>
          <w:rFonts w:ascii="Arial" w:eastAsia="Times New Roman" w:hAnsi="Arial" w:cs="Arial"/>
          <w:lang w:eastAsia="fr-FR"/>
        </w:rPr>
        <w:t xml:space="preserve">nspections are </w:t>
      </w:r>
      <w:r w:rsidR="00FC71AD" w:rsidRPr="00390C4D">
        <w:rPr>
          <w:rFonts w:ascii="Arial" w:eastAsia="Times New Roman" w:hAnsi="Arial" w:cs="Arial"/>
          <w:lang w:eastAsia="fr-FR"/>
        </w:rPr>
        <w:t>appropriately dealt with.</w:t>
      </w:r>
    </w:p>
    <w:p w14:paraId="7BFF93CC" w14:textId="1926BCAF" w:rsidR="00FC71AD" w:rsidRPr="00390C4D" w:rsidRDefault="00FC71AD" w:rsidP="00936C12">
      <w:pPr>
        <w:autoSpaceDE w:val="0"/>
        <w:autoSpaceDN w:val="0"/>
        <w:spacing w:after="0" w:line="240" w:lineRule="auto"/>
        <w:ind w:left="720"/>
        <w:rPr>
          <w:rFonts w:ascii="Arial" w:eastAsia="Times New Roman" w:hAnsi="Arial" w:cs="Arial"/>
          <w:b/>
          <w:bCs/>
          <w:lang w:eastAsia="fr-FR"/>
        </w:rPr>
      </w:pPr>
    </w:p>
    <w:p w14:paraId="7BFF93CD" w14:textId="77777777" w:rsidR="00FC71AD" w:rsidRPr="00390C4D" w:rsidRDefault="00FC71AD" w:rsidP="00FC71AD">
      <w:pPr>
        <w:autoSpaceDE w:val="0"/>
        <w:autoSpaceDN w:val="0"/>
        <w:adjustRightInd w:val="0"/>
        <w:spacing w:after="0" w:line="240" w:lineRule="auto"/>
        <w:rPr>
          <w:rFonts w:ascii="Arial" w:eastAsia="Times New Roman" w:hAnsi="Arial" w:cs="Arial"/>
          <w:b/>
          <w:bCs/>
          <w:lang w:eastAsia="fr-FR"/>
        </w:rPr>
      </w:pPr>
    </w:p>
    <w:p w14:paraId="7BFF93CF" w14:textId="0DAA84DF" w:rsidR="00FC71AD" w:rsidRDefault="00FC71AD" w:rsidP="00FC71AD">
      <w:pPr>
        <w:autoSpaceDE w:val="0"/>
        <w:autoSpaceDN w:val="0"/>
        <w:adjustRightInd w:val="0"/>
        <w:spacing w:after="0" w:line="240" w:lineRule="auto"/>
        <w:rPr>
          <w:rFonts w:ascii="Arial" w:eastAsia="Times New Roman" w:hAnsi="Arial" w:cs="Arial"/>
          <w:b/>
          <w:bCs/>
          <w:color w:val="0070C0"/>
          <w:lang w:eastAsia="fr-FR"/>
        </w:rPr>
      </w:pPr>
      <w:r w:rsidRPr="0083082D">
        <w:rPr>
          <w:rFonts w:ascii="Arial" w:eastAsia="Times New Roman" w:hAnsi="Arial" w:cs="Arial"/>
          <w:b/>
          <w:bCs/>
          <w:color w:val="0070C0"/>
          <w:lang w:eastAsia="fr-FR"/>
        </w:rPr>
        <w:t xml:space="preserve">HEADS OF </w:t>
      </w:r>
      <w:r w:rsidRPr="00FD72CE">
        <w:rPr>
          <w:rFonts w:ascii="Arial" w:eastAsia="Times New Roman" w:hAnsi="Arial" w:cs="Arial"/>
          <w:b/>
          <w:bCs/>
          <w:color w:val="0070C0"/>
          <w:lang w:eastAsia="fr-FR"/>
        </w:rPr>
        <w:t xml:space="preserve">DEPARTMENT AND MEMBERS OF THE SENIOR MANAGEMENT TEAM </w:t>
      </w:r>
      <w:r w:rsidR="00D20DC5" w:rsidRPr="00FD72CE">
        <w:rPr>
          <w:rFonts w:ascii="Arial" w:eastAsia="Times New Roman" w:hAnsi="Arial" w:cs="Arial"/>
          <w:b/>
          <w:bCs/>
          <w:color w:val="0070C0"/>
          <w:lang w:eastAsia="fr-FR"/>
        </w:rPr>
        <w:t xml:space="preserve">WILL SUPPORT THE </w:t>
      </w:r>
      <w:r w:rsidR="00D20DC5" w:rsidRPr="00905602">
        <w:rPr>
          <w:rFonts w:ascii="Arial" w:eastAsia="Times New Roman" w:hAnsi="Arial" w:cs="Arial"/>
          <w:b/>
          <w:bCs/>
          <w:color w:val="0070C0"/>
          <w:lang w:eastAsia="fr-FR"/>
        </w:rPr>
        <w:t>EXECUTIVE HEAD/PRINCIPAL OR HEAD</w:t>
      </w:r>
      <w:r w:rsidR="00E15D81" w:rsidRPr="00905602">
        <w:rPr>
          <w:rFonts w:ascii="Arial" w:eastAsia="Times New Roman" w:hAnsi="Arial" w:cs="Arial"/>
          <w:b/>
          <w:bCs/>
          <w:color w:val="0070C0"/>
          <w:lang w:eastAsia="fr-FR"/>
        </w:rPr>
        <w:t>/PRINCIPAL</w:t>
      </w:r>
      <w:r w:rsidR="00D20DC5" w:rsidRPr="00905602">
        <w:rPr>
          <w:rFonts w:ascii="Arial" w:eastAsia="Times New Roman" w:hAnsi="Arial" w:cs="Arial"/>
          <w:b/>
          <w:bCs/>
          <w:color w:val="0070C0"/>
          <w:lang w:eastAsia="fr-FR"/>
        </w:rPr>
        <w:t xml:space="preserve"> OF SCHOOL</w:t>
      </w:r>
      <w:r w:rsidR="00D20DC5" w:rsidRPr="00FD72CE">
        <w:rPr>
          <w:rFonts w:ascii="Arial" w:eastAsia="Times New Roman" w:hAnsi="Arial" w:cs="Arial"/>
          <w:b/>
          <w:bCs/>
          <w:color w:val="0070C0"/>
          <w:lang w:eastAsia="fr-FR"/>
        </w:rPr>
        <w:t xml:space="preserve"> AND SPECIFICALLY ENSURE</w:t>
      </w:r>
      <w:r w:rsidR="00D20DC5">
        <w:rPr>
          <w:rFonts w:ascii="Arial" w:eastAsia="Times New Roman" w:hAnsi="Arial" w:cs="Arial"/>
          <w:b/>
          <w:bCs/>
          <w:color w:val="0070C0"/>
          <w:lang w:eastAsia="fr-FR"/>
        </w:rPr>
        <w:t>:</w:t>
      </w:r>
    </w:p>
    <w:p w14:paraId="1B4961F2" w14:textId="77777777" w:rsidR="00D20DC5" w:rsidRPr="00390C4D" w:rsidRDefault="00D20DC5" w:rsidP="00FC71AD">
      <w:pPr>
        <w:autoSpaceDE w:val="0"/>
        <w:autoSpaceDN w:val="0"/>
        <w:adjustRightInd w:val="0"/>
        <w:spacing w:after="0" w:line="240" w:lineRule="auto"/>
        <w:rPr>
          <w:rFonts w:ascii="Arial" w:eastAsia="Times New Roman" w:hAnsi="Arial" w:cs="Arial"/>
          <w:lang w:eastAsia="fr-FR"/>
        </w:rPr>
      </w:pPr>
    </w:p>
    <w:p w14:paraId="7BFF93D0" w14:textId="776ED997"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Application of the school’s Health and Safety Policy </w:t>
      </w:r>
      <w:r w:rsidR="006A2382">
        <w:rPr>
          <w:rFonts w:ascii="Arial" w:eastAsia="Times New Roman" w:hAnsi="Arial" w:cs="Arial"/>
          <w:lang w:eastAsia="fr-FR"/>
        </w:rPr>
        <w:t>in</w:t>
      </w:r>
      <w:r w:rsidRPr="00390C4D">
        <w:rPr>
          <w:rFonts w:ascii="Arial" w:eastAsia="Times New Roman" w:hAnsi="Arial" w:cs="Arial"/>
          <w:lang w:eastAsia="fr-FR"/>
        </w:rPr>
        <w:t xml:space="preserve"> their own department or area of specialism.</w:t>
      </w:r>
    </w:p>
    <w:p w14:paraId="7BFF93D1" w14:textId="729E80B2"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Development and dissemination of a departmental/team health and safety policy, if appropriate, detailing the particular roles and responsibilities for health and safety in that specialist area and the organisational arrangements in </w:t>
      </w:r>
      <w:proofErr w:type="gramStart"/>
      <w:r w:rsidRPr="00390C4D">
        <w:rPr>
          <w:rFonts w:ascii="Arial" w:eastAsia="Times New Roman" w:hAnsi="Arial" w:cs="Arial"/>
          <w:lang w:eastAsia="fr-FR"/>
        </w:rPr>
        <w:t>place</w:t>
      </w:r>
      <w:r w:rsidR="009A5368">
        <w:rPr>
          <w:rFonts w:ascii="Arial" w:eastAsia="Times New Roman" w:hAnsi="Arial" w:cs="Arial"/>
          <w:lang w:eastAsia="fr-FR"/>
        </w:rPr>
        <w:t>.</w:t>
      </w:r>
      <w:r w:rsidRPr="00390C4D">
        <w:rPr>
          <w:rFonts w:ascii="Arial" w:eastAsia="Times New Roman" w:hAnsi="Arial" w:cs="Arial"/>
          <w:lang w:eastAsia="fr-FR"/>
        </w:rPr>
        <w:t>.</w:t>
      </w:r>
      <w:proofErr w:type="gramEnd"/>
    </w:p>
    <w:p w14:paraId="7BFF93D2" w14:textId="77777777"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Familiarisation with current Regulations, Codes of Practice and Guidance appropriate to their specialist areas and with this Policy (this may require reading trade journals, ESIS, British Standards, CLEAPSS).</w:t>
      </w:r>
    </w:p>
    <w:p w14:paraId="7BFF93D3" w14:textId="77777777"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Risk assessments of the activities for which they are responsible are carried out and reviewed as required.</w:t>
      </w:r>
    </w:p>
    <w:p w14:paraId="7BFF93D4" w14:textId="189A892E"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All staff under their control </w:t>
      </w:r>
      <w:r w:rsidR="00FD72CE">
        <w:rPr>
          <w:rFonts w:ascii="Arial" w:eastAsia="Times New Roman" w:hAnsi="Arial" w:cs="Arial"/>
          <w:lang w:eastAsia="fr-FR"/>
        </w:rPr>
        <w:t>r</w:t>
      </w:r>
      <w:r w:rsidRPr="00390C4D">
        <w:rPr>
          <w:rFonts w:ascii="Arial" w:eastAsia="Times New Roman" w:hAnsi="Arial" w:cs="Arial"/>
          <w:lang w:eastAsia="fr-FR"/>
        </w:rPr>
        <w:t>eceive adequate information, supervision and training (both induction training and ongoing training) in health and safety matters relevant to their specialist area.</w:t>
      </w:r>
    </w:p>
    <w:p w14:paraId="7BFF93D5" w14:textId="77777777"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All statutory notices and appropriate safety signs are displayed in their specialist area.</w:t>
      </w:r>
    </w:p>
    <w:p w14:paraId="7BFF93D6" w14:textId="77777777"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Adequacy of first aid provisions, protective clothing and equipment, registers and log books are available for use in their specialist area.</w:t>
      </w:r>
    </w:p>
    <w:p w14:paraId="7BFF93D7" w14:textId="7C0B6BC6" w:rsidR="00FC71AD" w:rsidRPr="00D633EE" w:rsidRDefault="00FC71AD" w:rsidP="00905602">
      <w:pPr>
        <w:numPr>
          <w:ilvl w:val="0"/>
          <w:numId w:val="10"/>
        </w:numPr>
        <w:autoSpaceDE w:val="0"/>
        <w:autoSpaceDN w:val="0"/>
        <w:adjustRightInd w:val="0"/>
        <w:spacing w:after="0" w:line="240" w:lineRule="auto"/>
        <w:ind w:hanging="720"/>
        <w:rPr>
          <w:rFonts w:ascii="Arial" w:eastAsia="Times New Roman" w:hAnsi="Arial" w:cs="Arial"/>
          <w:strike/>
          <w:color w:val="EE0000"/>
          <w:lang w:eastAsia="fr-FR"/>
        </w:rPr>
      </w:pPr>
      <w:r w:rsidRPr="00390C4D">
        <w:rPr>
          <w:rFonts w:ascii="Arial" w:eastAsia="Times New Roman" w:hAnsi="Arial" w:cs="Arial"/>
          <w:lang w:eastAsia="fr-FR"/>
        </w:rPr>
        <w:t>Machinery, equipment and substances are accompanied by adequate information on use and that use is restricted to named individuals where necessary</w:t>
      </w:r>
      <w:r w:rsidR="002D2591">
        <w:rPr>
          <w:rFonts w:ascii="Arial" w:eastAsia="Times New Roman" w:hAnsi="Arial" w:cs="Arial"/>
          <w:lang w:eastAsia="fr-FR"/>
        </w:rPr>
        <w:t xml:space="preserve">. </w:t>
      </w:r>
    </w:p>
    <w:p w14:paraId="7BFF93D8" w14:textId="1650E502" w:rsidR="00FC71AD" w:rsidRPr="0028419F" w:rsidRDefault="00FC71AD" w:rsidP="00905602">
      <w:pPr>
        <w:numPr>
          <w:ilvl w:val="0"/>
          <w:numId w:val="10"/>
        </w:numPr>
        <w:autoSpaceDE w:val="0"/>
        <w:autoSpaceDN w:val="0"/>
        <w:adjustRightInd w:val="0"/>
        <w:spacing w:after="0" w:line="240" w:lineRule="auto"/>
        <w:ind w:hanging="720"/>
        <w:rPr>
          <w:rFonts w:ascii="Arial" w:eastAsia="Times New Roman" w:hAnsi="Arial" w:cs="Arial"/>
          <w:color w:val="EE0000"/>
          <w:lang w:eastAsia="fr-FR"/>
        </w:rPr>
      </w:pPr>
      <w:r w:rsidRPr="00390C4D">
        <w:rPr>
          <w:rFonts w:ascii="Arial" w:eastAsia="Times New Roman" w:hAnsi="Arial" w:cs="Arial"/>
          <w:lang w:eastAsia="fr-FR"/>
        </w:rPr>
        <w:t xml:space="preserve">Prompt evaluation and where </w:t>
      </w:r>
      <w:proofErr w:type="gramStart"/>
      <w:r w:rsidRPr="00390C4D">
        <w:rPr>
          <w:rFonts w:ascii="Arial" w:eastAsia="Times New Roman" w:hAnsi="Arial" w:cs="Arial"/>
          <w:lang w:eastAsia="fr-FR"/>
        </w:rPr>
        <w:t>appropriate  action</w:t>
      </w:r>
      <w:proofErr w:type="gramEnd"/>
      <w:r w:rsidRPr="00390C4D">
        <w:rPr>
          <w:rFonts w:ascii="Arial" w:eastAsia="Times New Roman" w:hAnsi="Arial" w:cs="Arial"/>
          <w:lang w:eastAsia="fr-FR"/>
        </w:rPr>
        <w:t xml:space="preserve"> on health, safety and welfare concerns reported to them, or </w:t>
      </w:r>
      <w:r w:rsidRPr="00B23BBA">
        <w:rPr>
          <w:rFonts w:ascii="Arial" w:eastAsia="Times New Roman" w:hAnsi="Arial" w:cs="Arial"/>
          <w:lang w:eastAsia="fr-FR"/>
        </w:rPr>
        <w:t>refer</w:t>
      </w:r>
      <w:r w:rsidR="002D2591" w:rsidRPr="00B23BBA">
        <w:rPr>
          <w:rFonts w:ascii="Arial" w:eastAsia="Times New Roman" w:hAnsi="Arial" w:cs="Arial"/>
          <w:lang w:eastAsia="fr-FR"/>
        </w:rPr>
        <w:t>ral</w:t>
      </w:r>
      <w:r w:rsidR="00B23BBA">
        <w:rPr>
          <w:rFonts w:ascii="Arial" w:eastAsia="Times New Roman" w:hAnsi="Arial" w:cs="Arial"/>
          <w:lang w:eastAsia="fr-FR"/>
        </w:rPr>
        <w:t xml:space="preserve"> </w:t>
      </w:r>
      <w:r w:rsidRPr="00B23BBA">
        <w:rPr>
          <w:rFonts w:ascii="Arial" w:eastAsia="Times New Roman" w:hAnsi="Arial" w:cs="Arial"/>
          <w:lang w:eastAsia="fr-FR"/>
        </w:rPr>
        <w:t xml:space="preserve">to the </w:t>
      </w:r>
      <w:r w:rsidR="0028419F" w:rsidRPr="00905602">
        <w:rPr>
          <w:rFonts w:ascii="Arial" w:eastAsia="Times New Roman" w:hAnsi="Arial" w:cs="Arial"/>
          <w:lang w:eastAsia="fr-FR"/>
        </w:rPr>
        <w:t xml:space="preserve">H&amp;S Coordinator or </w:t>
      </w:r>
      <w:r w:rsidRPr="00905602">
        <w:rPr>
          <w:rFonts w:ascii="Arial" w:eastAsia="Times New Roman" w:hAnsi="Arial" w:cs="Arial"/>
          <w:lang w:eastAsia="fr-FR"/>
        </w:rPr>
        <w:t>Head.</w:t>
      </w:r>
    </w:p>
    <w:p w14:paraId="7BFF93D9" w14:textId="386E3B18" w:rsidR="00FC71AD" w:rsidRPr="00390C4D" w:rsidRDefault="00FC71AD" w:rsidP="00905602">
      <w:pPr>
        <w:numPr>
          <w:ilvl w:val="0"/>
          <w:numId w:val="10"/>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Regular inspections are conducted of their areas of responsibility to ensure that equipment, furniture and activities are safe and </w:t>
      </w:r>
      <w:r w:rsidR="00711DFE">
        <w:rPr>
          <w:rFonts w:ascii="Arial" w:eastAsia="Times New Roman" w:hAnsi="Arial" w:cs="Arial"/>
          <w:lang w:eastAsia="fr-FR"/>
        </w:rPr>
        <w:t xml:space="preserve">these inspections are </w:t>
      </w:r>
      <w:r w:rsidRPr="00390C4D">
        <w:rPr>
          <w:rFonts w:ascii="Arial" w:eastAsia="Times New Roman" w:hAnsi="Arial" w:cs="Arial"/>
          <w:lang w:eastAsia="fr-FR"/>
        </w:rPr>
        <w:t>record</w:t>
      </w:r>
      <w:r w:rsidR="00711DFE">
        <w:rPr>
          <w:rFonts w:ascii="Arial" w:eastAsia="Times New Roman" w:hAnsi="Arial" w:cs="Arial"/>
          <w:lang w:eastAsia="fr-FR"/>
        </w:rPr>
        <w:t>ed</w:t>
      </w:r>
      <w:r w:rsidRPr="00390C4D">
        <w:rPr>
          <w:rFonts w:ascii="Arial" w:eastAsia="Times New Roman" w:hAnsi="Arial" w:cs="Arial"/>
          <w:lang w:eastAsia="fr-FR"/>
        </w:rPr>
        <w:t xml:space="preserve"> where required.</w:t>
      </w:r>
    </w:p>
    <w:p w14:paraId="7B0D5D76" w14:textId="07E9E7EA" w:rsidR="00B23BBA" w:rsidRPr="00B23BBA" w:rsidRDefault="00FC71AD" w:rsidP="00905602">
      <w:pPr>
        <w:numPr>
          <w:ilvl w:val="0"/>
          <w:numId w:val="10"/>
        </w:numPr>
        <w:autoSpaceDE w:val="0"/>
        <w:autoSpaceDN w:val="0"/>
        <w:adjustRightInd w:val="0"/>
        <w:spacing w:after="0" w:line="240" w:lineRule="auto"/>
        <w:ind w:hanging="720"/>
        <w:rPr>
          <w:rFonts w:ascii="Arial" w:eastAsia="Times New Roman" w:hAnsi="Arial" w:cs="Arial"/>
          <w:strike/>
          <w:lang w:eastAsia="fr-FR"/>
        </w:rPr>
      </w:pPr>
      <w:r w:rsidRPr="00B23BBA">
        <w:rPr>
          <w:rFonts w:ascii="Arial" w:eastAsia="Times New Roman" w:hAnsi="Arial" w:cs="Arial"/>
          <w:lang w:eastAsia="fr-FR"/>
        </w:rPr>
        <w:t xml:space="preserve">Monitoring of the health and safety of </w:t>
      </w:r>
      <w:r w:rsidR="00E3720B" w:rsidRPr="00905602">
        <w:rPr>
          <w:rFonts w:ascii="Arial" w:eastAsia="Times New Roman" w:hAnsi="Arial" w:cs="Arial"/>
          <w:lang w:eastAsia="fr-FR"/>
        </w:rPr>
        <w:t xml:space="preserve">their </w:t>
      </w:r>
      <w:r w:rsidRPr="00B23BBA">
        <w:rPr>
          <w:rFonts w:ascii="Arial" w:eastAsia="Times New Roman" w:hAnsi="Arial" w:cs="Arial"/>
          <w:lang w:eastAsia="fr-FR"/>
        </w:rPr>
        <w:t>department or area of responsibility (including records of risk assessments, health and safety related issues and complaints, and records of accidents</w:t>
      </w:r>
      <w:r w:rsidR="00995D42" w:rsidRPr="00B23BBA">
        <w:rPr>
          <w:rFonts w:ascii="Arial" w:eastAsia="Times New Roman" w:hAnsi="Arial" w:cs="Arial"/>
          <w:lang w:eastAsia="fr-FR"/>
        </w:rPr>
        <w:t xml:space="preserve">) </w:t>
      </w:r>
      <w:r w:rsidRPr="00B23BBA">
        <w:rPr>
          <w:rFonts w:ascii="Arial" w:eastAsia="Times New Roman" w:hAnsi="Arial" w:cs="Arial"/>
          <w:lang w:eastAsia="fr-FR"/>
        </w:rPr>
        <w:t xml:space="preserve">and </w:t>
      </w:r>
      <w:r w:rsidR="00995D42" w:rsidRPr="00905602">
        <w:rPr>
          <w:rFonts w:ascii="Arial" w:eastAsia="Times New Roman" w:hAnsi="Arial" w:cs="Arial"/>
          <w:lang w:eastAsia="fr-FR"/>
        </w:rPr>
        <w:t>if required attend</w:t>
      </w:r>
      <w:r w:rsidR="00745E6E" w:rsidRPr="00905602">
        <w:rPr>
          <w:rFonts w:ascii="Arial" w:eastAsia="Times New Roman" w:hAnsi="Arial" w:cs="Arial"/>
          <w:lang w:eastAsia="fr-FR"/>
        </w:rPr>
        <w:t>ance at</w:t>
      </w:r>
      <w:r w:rsidR="00995D42" w:rsidRPr="00905602">
        <w:rPr>
          <w:rFonts w:ascii="Arial" w:eastAsia="Times New Roman" w:hAnsi="Arial" w:cs="Arial"/>
          <w:lang w:eastAsia="fr-FR"/>
        </w:rPr>
        <w:t xml:space="preserve"> termly H&amp;S meetings</w:t>
      </w:r>
      <w:r w:rsidR="00E15D81" w:rsidRPr="00905602">
        <w:rPr>
          <w:rFonts w:ascii="Arial" w:eastAsia="Times New Roman" w:hAnsi="Arial" w:cs="Arial"/>
          <w:lang w:eastAsia="fr-FR"/>
        </w:rPr>
        <w:t>.</w:t>
      </w:r>
      <w:r w:rsidR="00995D42" w:rsidRPr="00905602">
        <w:rPr>
          <w:rFonts w:ascii="Arial" w:eastAsia="Times New Roman" w:hAnsi="Arial" w:cs="Arial"/>
          <w:lang w:eastAsia="fr-FR"/>
        </w:rPr>
        <w:t xml:space="preserve"> </w:t>
      </w:r>
    </w:p>
    <w:p w14:paraId="7A5A5947" w14:textId="77777777" w:rsidR="00BE77E5" w:rsidRDefault="00BE77E5" w:rsidP="00B23BBA">
      <w:pPr>
        <w:autoSpaceDE w:val="0"/>
        <w:autoSpaceDN w:val="0"/>
        <w:adjustRightInd w:val="0"/>
        <w:spacing w:after="240" w:line="240" w:lineRule="auto"/>
        <w:rPr>
          <w:rFonts w:ascii="Arial" w:eastAsia="Times New Roman" w:hAnsi="Arial" w:cs="Arial"/>
          <w:b/>
          <w:bCs/>
          <w:lang w:eastAsia="fr-FR"/>
        </w:rPr>
      </w:pPr>
    </w:p>
    <w:p w14:paraId="0D87B2DC" w14:textId="77777777" w:rsidR="00BE77E5" w:rsidRDefault="00BE77E5" w:rsidP="00B23BBA">
      <w:pPr>
        <w:autoSpaceDE w:val="0"/>
        <w:autoSpaceDN w:val="0"/>
        <w:adjustRightInd w:val="0"/>
        <w:spacing w:after="240" w:line="240" w:lineRule="auto"/>
        <w:rPr>
          <w:rFonts w:ascii="Arial" w:eastAsia="Times New Roman" w:hAnsi="Arial" w:cs="Arial"/>
          <w:b/>
          <w:bCs/>
          <w:lang w:eastAsia="fr-FR"/>
        </w:rPr>
      </w:pPr>
    </w:p>
    <w:p w14:paraId="1D33577E" w14:textId="77777777" w:rsidR="00BE77E5" w:rsidRDefault="00BE77E5" w:rsidP="00B23BBA">
      <w:pPr>
        <w:autoSpaceDE w:val="0"/>
        <w:autoSpaceDN w:val="0"/>
        <w:adjustRightInd w:val="0"/>
        <w:spacing w:after="240" w:line="240" w:lineRule="auto"/>
        <w:rPr>
          <w:rFonts w:ascii="Arial" w:eastAsia="Times New Roman" w:hAnsi="Arial" w:cs="Arial"/>
          <w:b/>
          <w:bCs/>
          <w:lang w:eastAsia="fr-FR"/>
        </w:rPr>
      </w:pPr>
    </w:p>
    <w:p w14:paraId="7BFF93EB" w14:textId="6AE8E10E" w:rsidR="00FC71AD" w:rsidRPr="00390C4D" w:rsidRDefault="00FC71AD" w:rsidP="00905602">
      <w:pPr>
        <w:autoSpaceDE w:val="0"/>
        <w:autoSpaceDN w:val="0"/>
        <w:adjustRightInd w:val="0"/>
        <w:spacing w:after="240" w:line="240" w:lineRule="auto"/>
        <w:rPr>
          <w:rFonts w:ascii="Arial" w:eastAsia="Times New Roman" w:hAnsi="Arial" w:cs="Arial"/>
          <w:b/>
          <w:bCs/>
          <w:lang w:eastAsia="fr-FR"/>
        </w:rPr>
      </w:pPr>
      <w:r w:rsidRPr="00B23BBA">
        <w:rPr>
          <w:rFonts w:ascii="Arial" w:eastAsia="Times New Roman" w:hAnsi="Arial" w:cs="Arial"/>
          <w:b/>
          <w:bCs/>
          <w:lang w:eastAsia="fr-FR"/>
        </w:rPr>
        <w:br/>
      </w:r>
      <w:r w:rsidRPr="00B23BBA">
        <w:rPr>
          <w:rFonts w:ascii="Arial" w:eastAsia="Times New Roman" w:hAnsi="Arial" w:cs="Arial"/>
          <w:b/>
          <w:bCs/>
          <w:lang w:eastAsia="fr-FR"/>
        </w:rPr>
        <w:br/>
      </w:r>
      <w:r w:rsidR="00D20DC5" w:rsidRPr="00B23BBA">
        <w:rPr>
          <w:rFonts w:ascii="Arial" w:eastAsia="Times New Roman" w:hAnsi="Arial" w:cs="Arial"/>
          <w:b/>
          <w:bCs/>
          <w:color w:val="0070C0"/>
          <w:lang w:eastAsia="fr-FR"/>
        </w:rPr>
        <w:t>ALL</w:t>
      </w:r>
      <w:r w:rsidRPr="00B23BBA">
        <w:rPr>
          <w:rFonts w:ascii="Arial" w:eastAsia="Times New Roman" w:hAnsi="Arial" w:cs="Arial"/>
          <w:b/>
          <w:bCs/>
          <w:color w:val="0070C0"/>
          <w:lang w:eastAsia="fr-FR"/>
        </w:rPr>
        <w:t xml:space="preserve"> STAFF </w:t>
      </w:r>
      <w:r w:rsidR="008D1CB7" w:rsidRPr="00B23BBA">
        <w:rPr>
          <w:rFonts w:ascii="Arial" w:eastAsia="Times New Roman" w:hAnsi="Arial" w:cs="Arial"/>
          <w:b/>
          <w:bCs/>
          <w:color w:val="0070C0"/>
          <w:lang w:eastAsia="fr-FR"/>
        </w:rPr>
        <w:t xml:space="preserve">WILL SUPPORT THE </w:t>
      </w:r>
      <w:r w:rsidR="008D1CB7" w:rsidRPr="00905602">
        <w:rPr>
          <w:rFonts w:ascii="Arial" w:eastAsia="Times New Roman" w:hAnsi="Arial" w:cs="Arial"/>
          <w:b/>
          <w:bCs/>
          <w:color w:val="0070C0"/>
          <w:lang w:eastAsia="fr-FR"/>
        </w:rPr>
        <w:t>EXECUTIVE HEAD/PRINCIPAL OR HEAD</w:t>
      </w:r>
      <w:r w:rsidR="00E15D81" w:rsidRPr="00905602">
        <w:rPr>
          <w:rFonts w:ascii="Arial" w:eastAsia="Times New Roman" w:hAnsi="Arial" w:cs="Arial"/>
          <w:b/>
          <w:bCs/>
          <w:color w:val="0070C0"/>
          <w:lang w:eastAsia="fr-FR"/>
        </w:rPr>
        <w:t>/PRINCIPAL</w:t>
      </w:r>
      <w:r w:rsidR="008D1CB7" w:rsidRPr="00905602">
        <w:rPr>
          <w:rFonts w:ascii="Arial" w:eastAsia="Times New Roman" w:hAnsi="Arial" w:cs="Arial"/>
          <w:b/>
          <w:bCs/>
          <w:color w:val="0070C0"/>
          <w:lang w:eastAsia="fr-FR"/>
        </w:rPr>
        <w:t xml:space="preserve"> OF SCHOOL</w:t>
      </w:r>
      <w:r w:rsidR="008D1CB7" w:rsidRPr="00B23BBA">
        <w:rPr>
          <w:rFonts w:ascii="Arial" w:eastAsia="Times New Roman" w:hAnsi="Arial" w:cs="Arial"/>
          <w:b/>
          <w:bCs/>
          <w:color w:val="0070C0"/>
          <w:lang w:eastAsia="fr-FR"/>
        </w:rPr>
        <w:t xml:space="preserve"> AND SPECIFICALLY </w:t>
      </w:r>
      <w:proofErr w:type="gramStart"/>
      <w:r w:rsidR="008D1CB7" w:rsidRPr="00B23BBA">
        <w:rPr>
          <w:rFonts w:ascii="Arial" w:eastAsia="Times New Roman" w:hAnsi="Arial" w:cs="Arial"/>
          <w:b/>
          <w:bCs/>
          <w:color w:val="0070C0"/>
          <w:lang w:eastAsia="fr-FR"/>
        </w:rPr>
        <w:t>ENSURE :</w:t>
      </w:r>
      <w:proofErr w:type="gramEnd"/>
    </w:p>
    <w:p w14:paraId="7BFF93EC"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Co-operation with the Head, their Head of Department and their Line Manager on health and safety matters.</w:t>
      </w:r>
    </w:p>
    <w:p w14:paraId="7BFF93EE" w14:textId="3C1C7665" w:rsidR="00FC71AD" w:rsidRPr="002E73EF"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2E73EF">
        <w:rPr>
          <w:rFonts w:ascii="Arial" w:eastAsia="Times New Roman" w:hAnsi="Arial" w:cs="Arial"/>
          <w:lang w:eastAsia="fr-FR"/>
        </w:rPr>
        <w:t>Acting with due care for the health, safety and welfare of themselves, other staff and other persons at the School.</w:t>
      </w:r>
      <w:r w:rsidR="00745E6E">
        <w:rPr>
          <w:rFonts w:ascii="Arial" w:eastAsia="Times New Roman" w:hAnsi="Arial" w:cs="Arial"/>
          <w:lang w:eastAsia="fr-FR"/>
        </w:rPr>
        <w:t xml:space="preserve"> </w:t>
      </w:r>
      <w:r w:rsidRPr="002E73EF">
        <w:rPr>
          <w:rFonts w:ascii="Arial" w:eastAsia="Times New Roman" w:hAnsi="Arial" w:cs="Arial"/>
          <w:lang w:eastAsia="fr-FR"/>
        </w:rPr>
        <w:t>Exercising effective supervision over those for whom they are responsible.</w:t>
      </w:r>
    </w:p>
    <w:p w14:paraId="7BFF93EF"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Familiarity with the contents of this Policy and, in particular, the procedures in respect of fire, first aid and other emergencies.</w:t>
      </w:r>
    </w:p>
    <w:p w14:paraId="7BFF93F0"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Observation of all instructions on health and safety issued by Cognita, the school or any other person delegated to be responsible for a relevant aspect of health and safety at the school.</w:t>
      </w:r>
    </w:p>
    <w:p w14:paraId="7BFF93F1"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Implementation of safe working practices which comply with the approved Cognita and school policies and procedures and set a good example personally.</w:t>
      </w:r>
    </w:p>
    <w:p w14:paraId="7BFF93F2"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Acting in accordance with any specific health and safety training received.</w:t>
      </w:r>
    </w:p>
    <w:p w14:paraId="7BFF93F3"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Exercising good standards of housekeeping and cleanliness.</w:t>
      </w:r>
    </w:p>
    <w:p w14:paraId="7BFF93F4" w14:textId="4B82E775" w:rsidR="00FC71AD" w:rsidRPr="00390C4D" w:rsidRDefault="00E15D81" w:rsidP="00905602">
      <w:pPr>
        <w:numPr>
          <w:ilvl w:val="0"/>
          <w:numId w:val="12"/>
        </w:numPr>
        <w:tabs>
          <w:tab w:val="num" w:pos="2160"/>
        </w:tabs>
        <w:spacing w:after="0" w:line="240" w:lineRule="auto"/>
        <w:ind w:hanging="720"/>
        <w:rPr>
          <w:rFonts w:ascii="Arial" w:eastAsia="Times New Roman" w:hAnsi="Arial" w:cs="Arial"/>
          <w:lang w:eastAsia="fr-FR"/>
        </w:rPr>
      </w:pPr>
      <w:r>
        <w:rPr>
          <w:rFonts w:ascii="Arial" w:eastAsia="Times New Roman" w:hAnsi="Arial" w:cs="Arial"/>
          <w:lang w:eastAsia="fr-FR"/>
        </w:rPr>
        <w:t xml:space="preserve">Correct use of the system for </w:t>
      </w:r>
      <w:r w:rsidRPr="00B23BBA">
        <w:rPr>
          <w:rFonts w:ascii="Arial" w:eastAsia="Times New Roman" w:hAnsi="Arial" w:cs="Arial"/>
          <w:lang w:eastAsia="fr-FR"/>
        </w:rPr>
        <w:t xml:space="preserve">reporting defects </w:t>
      </w:r>
      <w:r w:rsidR="00296577" w:rsidRPr="00905602">
        <w:rPr>
          <w:rFonts w:ascii="Arial" w:eastAsia="Times New Roman" w:hAnsi="Arial" w:cs="Arial"/>
          <w:lang w:eastAsia="fr-FR"/>
        </w:rPr>
        <w:t xml:space="preserve">work spaces </w:t>
      </w:r>
      <w:r w:rsidR="00FC71AD" w:rsidRPr="00B23BBA">
        <w:rPr>
          <w:rFonts w:ascii="Arial" w:eastAsia="Times New Roman" w:hAnsi="Arial" w:cs="Arial"/>
          <w:lang w:eastAsia="fr-FR"/>
        </w:rPr>
        <w:t xml:space="preserve">are kept tidy </w:t>
      </w:r>
      <w:r w:rsidR="00FC71AD" w:rsidRPr="00390C4D">
        <w:rPr>
          <w:rFonts w:ascii="Arial" w:eastAsia="Times New Roman" w:hAnsi="Arial" w:cs="Arial"/>
          <w:lang w:eastAsia="fr-FR"/>
        </w:rPr>
        <w:t>and in good order at all times.</w:t>
      </w:r>
    </w:p>
    <w:p w14:paraId="7BFF93F5" w14:textId="261EE0EF" w:rsidR="00FC71AD" w:rsidRPr="009F76FD" w:rsidRDefault="00FC71AD" w:rsidP="00905602">
      <w:pPr>
        <w:numPr>
          <w:ilvl w:val="0"/>
          <w:numId w:val="12"/>
        </w:numPr>
        <w:autoSpaceDE w:val="0"/>
        <w:autoSpaceDN w:val="0"/>
        <w:adjustRightInd w:val="0"/>
        <w:spacing w:after="0" w:line="240" w:lineRule="auto"/>
        <w:ind w:hanging="720"/>
        <w:rPr>
          <w:rFonts w:ascii="Arial" w:eastAsia="Times New Roman" w:hAnsi="Arial" w:cs="Arial"/>
          <w:color w:val="EE0000"/>
          <w:lang w:eastAsia="fr-FR"/>
        </w:rPr>
      </w:pPr>
      <w:r w:rsidRPr="009F76FD">
        <w:rPr>
          <w:rFonts w:ascii="Arial" w:eastAsia="Times New Roman" w:hAnsi="Arial" w:cs="Arial"/>
          <w:lang w:eastAsia="fr-FR"/>
        </w:rPr>
        <w:t>Tools and equipment</w:t>
      </w:r>
      <w:r w:rsidR="00212787">
        <w:rPr>
          <w:rFonts w:ascii="Arial" w:eastAsia="Times New Roman" w:hAnsi="Arial" w:cs="Arial"/>
          <w:lang w:eastAsia="fr-FR"/>
        </w:rPr>
        <w:t xml:space="preserve">, including </w:t>
      </w:r>
      <w:proofErr w:type="spellStart"/>
      <w:proofErr w:type="gramStart"/>
      <w:r w:rsidR="00212787">
        <w:rPr>
          <w:rFonts w:ascii="Arial" w:eastAsia="Times New Roman" w:hAnsi="Arial" w:cs="Arial"/>
          <w:lang w:eastAsia="fr-FR"/>
        </w:rPr>
        <w:t>vehicles,</w:t>
      </w:r>
      <w:r w:rsidRPr="009F76FD">
        <w:rPr>
          <w:rFonts w:ascii="Arial" w:eastAsia="Times New Roman" w:hAnsi="Arial" w:cs="Arial"/>
          <w:lang w:eastAsia="fr-FR"/>
        </w:rPr>
        <w:t>are</w:t>
      </w:r>
      <w:proofErr w:type="spellEnd"/>
      <w:proofErr w:type="gramEnd"/>
      <w:r w:rsidRPr="009F76FD">
        <w:rPr>
          <w:rFonts w:ascii="Arial" w:eastAsia="Times New Roman" w:hAnsi="Arial" w:cs="Arial"/>
          <w:lang w:eastAsia="fr-FR"/>
        </w:rPr>
        <w:t xml:space="preserve"> in good condition ( appropriate </w:t>
      </w:r>
      <w:r w:rsidR="00FB0D5A">
        <w:rPr>
          <w:rFonts w:ascii="Arial" w:eastAsia="Times New Roman" w:hAnsi="Arial" w:cs="Arial"/>
          <w:lang w:eastAsia="fr-FR"/>
        </w:rPr>
        <w:t>for their intended</w:t>
      </w:r>
      <w:r w:rsidRPr="009F76FD">
        <w:rPr>
          <w:rFonts w:ascii="Arial" w:eastAsia="Times New Roman" w:hAnsi="Arial" w:cs="Arial"/>
          <w:lang w:eastAsia="fr-FR"/>
        </w:rPr>
        <w:t xml:space="preserve"> use and that adequate instructions for their use are provided.</w:t>
      </w:r>
      <w:r w:rsidR="00DC6B75" w:rsidRPr="009F76FD">
        <w:rPr>
          <w:rFonts w:ascii="Arial" w:eastAsia="Times New Roman" w:hAnsi="Arial" w:cs="Arial"/>
          <w:lang w:eastAsia="fr-FR"/>
        </w:rPr>
        <w:t xml:space="preserve"> If </w:t>
      </w:r>
      <w:r w:rsidR="00403D7C" w:rsidRPr="009F76FD">
        <w:rPr>
          <w:rFonts w:ascii="Arial" w:eastAsia="Times New Roman" w:hAnsi="Arial" w:cs="Arial"/>
          <w:lang w:eastAsia="fr-FR"/>
        </w:rPr>
        <w:t xml:space="preserve">tools or </w:t>
      </w:r>
      <w:r w:rsidR="00DC6B75" w:rsidRPr="009F76FD">
        <w:rPr>
          <w:rFonts w:ascii="Arial" w:eastAsia="Times New Roman" w:hAnsi="Arial" w:cs="Arial"/>
          <w:lang w:eastAsia="fr-FR"/>
        </w:rPr>
        <w:t xml:space="preserve">equipment </w:t>
      </w:r>
      <w:r w:rsidR="00403D7C" w:rsidRPr="009F76FD">
        <w:rPr>
          <w:rFonts w:ascii="Arial" w:eastAsia="Times New Roman" w:hAnsi="Arial" w:cs="Arial"/>
          <w:lang w:eastAsia="fr-FR"/>
        </w:rPr>
        <w:t xml:space="preserve">are </w:t>
      </w:r>
      <w:r w:rsidR="00DC6B75" w:rsidRPr="009F76FD">
        <w:rPr>
          <w:rFonts w:ascii="Arial" w:eastAsia="Times New Roman" w:hAnsi="Arial" w:cs="Arial"/>
          <w:lang w:eastAsia="fr-FR"/>
        </w:rPr>
        <w:t xml:space="preserve">defective </w:t>
      </w:r>
      <w:r w:rsidR="00FB0D5A">
        <w:rPr>
          <w:rFonts w:ascii="Arial" w:eastAsia="Times New Roman" w:hAnsi="Arial" w:cs="Arial"/>
          <w:lang w:eastAsia="fr-FR"/>
        </w:rPr>
        <w:t>they are</w:t>
      </w:r>
      <w:r w:rsidR="00DC6B75" w:rsidRPr="009F76FD">
        <w:rPr>
          <w:rFonts w:ascii="Arial" w:eastAsia="Times New Roman" w:hAnsi="Arial" w:cs="Arial"/>
          <w:lang w:eastAsia="fr-FR"/>
        </w:rPr>
        <w:t xml:space="preserve"> immediately taken out of use and </w:t>
      </w:r>
      <w:r w:rsidR="00FB0D5A">
        <w:rPr>
          <w:rFonts w:ascii="Arial" w:eastAsia="Times New Roman" w:hAnsi="Arial" w:cs="Arial"/>
          <w:lang w:eastAsia="fr-FR"/>
        </w:rPr>
        <w:t>the</w:t>
      </w:r>
      <w:r w:rsidR="00835162" w:rsidRPr="009F76FD">
        <w:rPr>
          <w:rFonts w:ascii="Arial" w:eastAsia="Times New Roman" w:hAnsi="Arial" w:cs="Arial"/>
          <w:lang w:eastAsia="fr-FR"/>
        </w:rPr>
        <w:t xml:space="preserve"> Line Manager or Head</w:t>
      </w:r>
      <w:r w:rsidR="00FB0D5A">
        <w:rPr>
          <w:rFonts w:ascii="Arial" w:eastAsia="Times New Roman" w:hAnsi="Arial" w:cs="Arial"/>
          <w:lang w:eastAsia="fr-FR"/>
        </w:rPr>
        <w:t xml:space="preserve"> informed</w:t>
      </w:r>
      <w:r w:rsidR="00B23BBA">
        <w:rPr>
          <w:rFonts w:ascii="Arial" w:eastAsia="Times New Roman" w:hAnsi="Arial" w:cs="Arial"/>
          <w:lang w:eastAsia="fr-FR"/>
        </w:rPr>
        <w:t>.</w:t>
      </w:r>
      <w:r w:rsidR="009F76FD" w:rsidRPr="009F76FD">
        <w:rPr>
          <w:rFonts w:ascii="Arial" w:eastAsia="Times New Roman" w:hAnsi="Arial" w:cs="Arial"/>
          <w:lang w:eastAsia="fr-FR"/>
        </w:rPr>
        <w:t xml:space="preserve"> </w:t>
      </w:r>
      <w:r w:rsidR="009F76FD" w:rsidRPr="00905602">
        <w:rPr>
          <w:rFonts w:ascii="Arial" w:eastAsia="Times New Roman" w:hAnsi="Arial" w:cs="Arial"/>
          <w:lang w:eastAsia="fr-FR"/>
        </w:rPr>
        <w:t>Avoidance of introducing personal items of equipment (electrical or mechanical) into the school without prior authorisation</w:t>
      </w:r>
      <w:r w:rsidR="009F76FD" w:rsidRPr="009F76FD">
        <w:rPr>
          <w:rFonts w:ascii="Arial" w:eastAsia="Times New Roman" w:hAnsi="Arial" w:cs="Arial"/>
          <w:color w:val="EE0000"/>
          <w:lang w:eastAsia="fr-FR"/>
        </w:rPr>
        <w:t>.</w:t>
      </w:r>
    </w:p>
    <w:p w14:paraId="7BFF93F7" w14:textId="2B342A69" w:rsidR="00FC71AD" w:rsidRPr="00390C4D" w:rsidRDefault="00FC71AD" w:rsidP="00905602">
      <w:pPr>
        <w:numPr>
          <w:ilvl w:val="0"/>
          <w:numId w:val="12"/>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Use of protective clothing and safety equipment provided (when appropriate) ensur</w:t>
      </w:r>
      <w:r w:rsidR="005B7575">
        <w:rPr>
          <w:rFonts w:ascii="Arial" w:eastAsia="Times New Roman" w:hAnsi="Arial" w:cs="Arial"/>
          <w:lang w:eastAsia="fr-FR"/>
        </w:rPr>
        <w:t>ing</w:t>
      </w:r>
      <w:r w:rsidRPr="00390C4D">
        <w:rPr>
          <w:rFonts w:ascii="Arial" w:eastAsia="Times New Roman" w:hAnsi="Arial" w:cs="Arial"/>
          <w:lang w:eastAsia="fr-FR"/>
        </w:rPr>
        <w:t xml:space="preserve"> these are kept in good condition.</w:t>
      </w:r>
    </w:p>
    <w:p w14:paraId="7BFF93F9" w14:textId="7DB0A000" w:rsidR="00FC71AD" w:rsidRPr="00BB0EEE" w:rsidRDefault="00FC71AD" w:rsidP="00905602">
      <w:pPr>
        <w:numPr>
          <w:ilvl w:val="0"/>
          <w:numId w:val="12"/>
        </w:numPr>
        <w:tabs>
          <w:tab w:val="num" w:pos="2160"/>
        </w:tabs>
        <w:autoSpaceDE w:val="0"/>
        <w:autoSpaceDN w:val="0"/>
        <w:adjustRightInd w:val="0"/>
        <w:spacing w:after="0" w:line="240" w:lineRule="auto"/>
        <w:ind w:hanging="720"/>
        <w:rPr>
          <w:rFonts w:ascii="Arial" w:eastAsia="Times New Roman" w:hAnsi="Arial" w:cs="Arial"/>
          <w:lang w:eastAsia="fr-FR"/>
        </w:rPr>
      </w:pPr>
      <w:r w:rsidRPr="00BB0EEE">
        <w:rPr>
          <w:rFonts w:ascii="Arial" w:eastAsia="Times New Roman" w:hAnsi="Arial" w:cs="Arial"/>
          <w:lang w:eastAsia="fr-FR"/>
        </w:rPr>
        <w:t xml:space="preserve">Reporting </w:t>
      </w:r>
      <w:r w:rsidRPr="009778DA">
        <w:rPr>
          <w:rFonts w:ascii="Arial" w:eastAsia="Times New Roman" w:hAnsi="Arial" w:cs="Arial"/>
          <w:lang w:eastAsia="fr-FR"/>
        </w:rPr>
        <w:t xml:space="preserve">of all </w:t>
      </w:r>
      <w:r w:rsidRPr="00905602">
        <w:rPr>
          <w:rFonts w:ascii="Arial" w:eastAsia="Times New Roman" w:hAnsi="Arial" w:cs="Arial"/>
          <w:lang w:eastAsia="fr-FR"/>
        </w:rPr>
        <w:t>accidents</w:t>
      </w:r>
      <w:r w:rsidR="00176F39" w:rsidRPr="00905602">
        <w:rPr>
          <w:rFonts w:ascii="Arial" w:eastAsia="Times New Roman" w:hAnsi="Arial" w:cs="Arial"/>
          <w:lang w:eastAsia="fr-FR"/>
        </w:rPr>
        <w:t xml:space="preserve">, incidents or </w:t>
      </w:r>
      <w:r w:rsidR="00B05409" w:rsidRPr="00905602">
        <w:rPr>
          <w:rFonts w:ascii="Arial" w:eastAsia="Times New Roman" w:hAnsi="Arial" w:cs="Arial"/>
          <w:lang w:eastAsia="fr-FR"/>
        </w:rPr>
        <w:t>near misses</w:t>
      </w:r>
      <w:r w:rsidRPr="00905602">
        <w:rPr>
          <w:rFonts w:ascii="Arial" w:eastAsia="Times New Roman" w:hAnsi="Arial" w:cs="Arial"/>
          <w:lang w:eastAsia="fr-FR"/>
        </w:rPr>
        <w:t xml:space="preserve"> </w:t>
      </w:r>
      <w:r w:rsidRPr="009778DA">
        <w:rPr>
          <w:rFonts w:ascii="Arial" w:eastAsia="Times New Roman" w:hAnsi="Arial" w:cs="Arial"/>
          <w:lang w:eastAsia="fr-FR"/>
        </w:rPr>
        <w:t xml:space="preserve">in </w:t>
      </w:r>
      <w:r w:rsidRPr="00BB0EEE">
        <w:rPr>
          <w:rFonts w:ascii="Arial" w:eastAsia="Times New Roman" w:hAnsi="Arial" w:cs="Arial"/>
          <w:lang w:eastAsia="fr-FR"/>
        </w:rPr>
        <w:t>accordance with current procedure.</w:t>
      </w:r>
    </w:p>
    <w:p w14:paraId="7BFF93FB" w14:textId="0F96FF5F" w:rsidR="00FC71AD" w:rsidRPr="00390C4D" w:rsidRDefault="00FC71AD" w:rsidP="00905602">
      <w:pPr>
        <w:numPr>
          <w:ilvl w:val="0"/>
          <w:numId w:val="12"/>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Assistance in the investigation of any accident</w:t>
      </w:r>
      <w:r w:rsidR="00A2338D">
        <w:rPr>
          <w:rFonts w:ascii="Arial" w:eastAsia="Times New Roman" w:hAnsi="Arial" w:cs="Arial"/>
          <w:lang w:eastAsia="fr-FR"/>
        </w:rPr>
        <w:t xml:space="preserve">, </w:t>
      </w:r>
      <w:r w:rsidR="00A2338D" w:rsidRPr="00905602">
        <w:rPr>
          <w:rFonts w:ascii="Arial" w:eastAsia="Times New Roman" w:hAnsi="Arial" w:cs="Arial"/>
          <w:lang w:eastAsia="fr-FR"/>
        </w:rPr>
        <w:t xml:space="preserve">incident or near </w:t>
      </w:r>
      <w:r w:rsidRPr="00390C4D">
        <w:rPr>
          <w:rFonts w:ascii="Arial" w:eastAsia="Times New Roman" w:hAnsi="Arial" w:cs="Arial"/>
          <w:lang w:eastAsia="fr-FR"/>
        </w:rPr>
        <w:t xml:space="preserve">and take </w:t>
      </w:r>
      <w:r w:rsidR="005B7575">
        <w:rPr>
          <w:rFonts w:ascii="Arial" w:eastAsia="Times New Roman" w:hAnsi="Arial" w:cs="Arial"/>
          <w:lang w:eastAsia="fr-FR"/>
        </w:rPr>
        <w:t>agreed</w:t>
      </w:r>
      <w:r w:rsidR="009778DA">
        <w:rPr>
          <w:rFonts w:ascii="Arial" w:eastAsia="Times New Roman" w:hAnsi="Arial" w:cs="Arial"/>
          <w:lang w:eastAsia="fr-FR"/>
        </w:rPr>
        <w:t xml:space="preserve"> </w:t>
      </w:r>
      <w:r w:rsidR="00296577">
        <w:rPr>
          <w:rFonts w:ascii="Arial" w:eastAsia="Times New Roman" w:hAnsi="Arial" w:cs="Arial"/>
          <w:lang w:eastAsia="fr-FR"/>
        </w:rPr>
        <w:t>c</w:t>
      </w:r>
      <w:r w:rsidRPr="00390C4D">
        <w:rPr>
          <w:rFonts w:ascii="Arial" w:eastAsia="Times New Roman" w:hAnsi="Arial" w:cs="Arial"/>
          <w:lang w:eastAsia="fr-FR"/>
        </w:rPr>
        <w:t>orrective action.</w:t>
      </w:r>
    </w:p>
    <w:p w14:paraId="7BFF93FC"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Where authorising work to be undertaken or authorising the purchase of equipment, the health and safety implications of such work or purchase are considered. </w:t>
      </w:r>
    </w:p>
    <w:p w14:paraId="7BFF93FD" w14:textId="77777777" w:rsidR="00FC71AD" w:rsidRPr="00390C4D" w:rsidRDefault="00FC71AD"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390C4D">
        <w:rPr>
          <w:rFonts w:ascii="Arial" w:eastAsia="Times New Roman" w:hAnsi="Arial" w:cs="Arial"/>
          <w:lang w:eastAsia="fr-FR"/>
        </w:rPr>
        <w:t>If entrusted with responsibilities for specific aspects of health, safety and welfare they satisfy themselves that those responsibilities as appropriate are re-assigned in their absence. Such re-assignments must be approved by the employee’s Line Manager.</w:t>
      </w:r>
    </w:p>
    <w:p w14:paraId="7BFF93FE" w14:textId="42BDC57D" w:rsidR="00FC71AD" w:rsidRPr="0085528B" w:rsidRDefault="00FC71AD" w:rsidP="00905602">
      <w:pPr>
        <w:numPr>
          <w:ilvl w:val="0"/>
          <w:numId w:val="12"/>
        </w:numPr>
        <w:tabs>
          <w:tab w:val="num" w:pos="2160"/>
        </w:tabs>
        <w:spacing w:after="0" w:line="240" w:lineRule="auto"/>
        <w:ind w:hanging="720"/>
        <w:rPr>
          <w:rFonts w:ascii="Arial" w:eastAsia="Times New Roman" w:hAnsi="Arial" w:cs="Arial"/>
          <w:strike/>
          <w:lang w:eastAsia="fr-FR"/>
        </w:rPr>
      </w:pPr>
      <w:r w:rsidRPr="00390C4D">
        <w:rPr>
          <w:rFonts w:ascii="Arial" w:eastAsia="Times New Roman" w:hAnsi="Arial" w:cs="Arial"/>
          <w:lang w:eastAsia="fr-FR"/>
        </w:rPr>
        <w:t xml:space="preserve">Minimisation of the </w:t>
      </w:r>
      <w:r w:rsidRPr="009778DA">
        <w:rPr>
          <w:rFonts w:ascii="Arial" w:eastAsia="Times New Roman" w:hAnsi="Arial" w:cs="Arial"/>
          <w:lang w:eastAsia="fr-FR"/>
        </w:rPr>
        <w:t xml:space="preserve">occasions </w:t>
      </w:r>
      <w:r w:rsidR="0085528B" w:rsidRPr="009778DA">
        <w:rPr>
          <w:rFonts w:ascii="Arial" w:eastAsia="Times New Roman" w:hAnsi="Arial" w:cs="Arial"/>
          <w:lang w:eastAsia="fr-FR"/>
        </w:rPr>
        <w:t xml:space="preserve">for </w:t>
      </w:r>
      <w:r w:rsidR="0085528B" w:rsidRPr="00905602">
        <w:rPr>
          <w:rFonts w:ascii="Arial" w:eastAsia="Times New Roman" w:hAnsi="Arial" w:cs="Arial"/>
          <w:lang w:eastAsia="fr-FR"/>
        </w:rPr>
        <w:t>lone workin</w:t>
      </w:r>
      <w:r w:rsidR="009778DA">
        <w:rPr>
          <w:rFonts w:ascii="Arial" w:eastAsia="Times New Roman" w:hAnsi="Arial" w:cs="Arial"/>
          <w:lang w:eastAsia="fr-FR"/>
        </w:rPr>
        <w:t>g.</w:t>
      </w:r>
    </w:p>
    <w:p w14:paraId="7BFF93FF" w14:textId="77777777" w:rsidR="00FC71AD" w:rsidRPr="00390C4D" w:rsidRDefault="00FC71AD" w:rsidP="00905602">
      <w:pPr>
        <w:numPr>
          <w:ilvl w:val="0"/>
          <w:numId w:val="12"/>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No interference with or misuse anything provided to safeguard their health and safety.</w:t>
      </w:r>
    </w:p>
    <w:p w14:paraId="03468E7A" w14:textId="77777777" w:rsidR="00401F8C" w:rsidRPr="009778DA" w:rsidRDefault="00FC71AD" w:rsidP="00905602">
      <w:pPr>
        <w:numPr>
          <w:ilvl w:val="0"/>
          <w:numId w:val="12"/>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Members of staff are expected to be vigilant at all times but particularly where there are </w:t>
      </w:r>
      <w:r w:rsidRPr="009778DA">
        <w:rPr>
          <w:rFonts w:ascii="Arial" w:eastAsia="Times New Roman" w:hAnsi="Arial" w:cs="Arial"/>
          <w:lang w:eastAsia="fr-FR"/>
        </w:rPr>
        <w:t>vehicles on site and when activity is taking place at height.</w:t>
      </w:r>
    </w:p>
    <w:p w14:paraId="22BB2DF7" w14:textId="64741DDA" w:rsidR="00372B76" w:rsidRPr="00905602" w:rsidRDefault="00E31E95" w:rsidP="00905602">
      <w:pPr>
        <w:numPr>
          <w:ilvl w:val="0"/>
          <w:numId w:val="12"/>
        </w:numPr>
        <w:autoSpaceDE w:val="0"/>
        <w:autoSpaceDN w:val="0"/>
        <w:adjustRightInd w:val="0"/>
        <w:spacing w:after="0" w:line="240" w:lineRule="auto"/>
        <w:ind w:hanging="720"/>
        <w:rPr>
          <w:rFonts w:ascii="Arial" w:eastAsia="Times New Roman" w:hAnsi="Arial" w:cs="Arial"/>
          <w:lang w:eastAsia="fr-FR"/>
        </w:rPr>
      </w:pPr>
      <w:r w:rsidRPr="00905602">
        <w:rPr>
          <w:rFonts w:ascii="Arial" w:eastAsia="Times New Roman" w:hAnsi="Arial" w:cs="Arial"/>
          <w:lang w:eastAsia="fr-FR"/>
        </w:rPr>
        <w:t xml:space="preserve">Teaching staff should </w:t>
      </w:r>
      <w:r w:rsidR="00401F8C" w:rsidRPr="00905602">
        <w:rPr>
          <w:rFonts w:ascii="Arial" w:eastAsia="Times New Roman" w:hAnsi="Arial" w:cs="Arial"/>
          <w:lang w:eastAsia="fr-FR"/>
        </w:rPr>
        <w:t>e</w:t>
      </w:r>
      <w:r w:rsidR="00372B76" w:rsidRPr="00905602">
        <w:rPr>
          <w:rFonts w:ascii="Arial" w:eastAsia="Times New Roman" w:hAnsi="Arial" w:cs="Arial"/>
          <w:lang w:eastAsia="fr-FR"/>
        </w:rPr>
        <w:t>xercis</w:t>
      </w:r>
      <w:r w:rsidR="00401F8C" w:rsidRPr="00905602">
        <w:rPr>
          <w:rFonts w:ascii="Arial" w:eastAsia="Times New Roman" w:hAnsi="Arial" w:cs="Arial"/>
          <w:lang w:eastAsia="fr-FR"/>
        </w:rPr>
        <w:t>e</w:t>
      </w:r>
      <w:r w:rsidR="00372B76" w:rsidRPr="00905602">
        <w:rPr>
          <w:rFonts w:ascii="Arial" w:eastAsia="Times New Roman" w:hAnsi="Arial" w:cs="Arial"/>
          <w:lang w:eastAsia="fr-FR"/>
        </w:rPr>
        <w:t xml:space="preserve"> effective supervision of pupils and give clear oral and written instructions and warnings to pupils as often as </w:t>
      </w:r>
      <w:proofErr w:type="spellStart"/>
      <w:r w:rsidR="00372B76" w:rsidRPr="00905602">
        <w:rPr>
          <w:rFonts w:ascii="Arial" w:eastAsia="Times New Roman" w:hAnsi="Arial" w:cs="Arial"/>
          <w:lang w:eastAsia="fr-FR"/>
        </w:rPr>
        <w:t>necessary.Integration</w:t>
      </w:r>
      <w:proofErr w:type="spellEnd"/>
      <w:r w:rsidR="00372B76" w:rsidRPr="00905602">
        <w:rPr>
          <w:rFonts w:ascii="Arial" w:eastAsia="Times New Roman" w:hAnsi="Arial" w:cs="Arial"/>
          <w:lang w:eastAsia="fr-FR"/>
        </w:rPr>
        <w:t xml:space="preserve"> of all relevant aspects of safety into the teaching process and, where necessary, provide special lessons on health and safety in line with Curriculum requirements for safety education.</w:t>
      </w:r>
      <w:r w:rsidR="00401F8C" w:rsidRPr="00905602">
        <w:rPr>
          <w:rFonts w:ascii="Arial" w:eastAsia="Times New Roman" w:hAnsi="Arial" w:cs="Arial"/>
          <w:lang w:eastAsia="fr-FR"/>
        </w:rPr>
        <w:t xml:space="preserve"> </w:t>
      </w:r>
    </w:p>
    <w:p w14:paraId="7BFF9401" w14:textId="1D2C388D" w:rsidR="00E6027E" w:rsidRPr="00390C4D" w:rsidRDefault="00E6027E" w:rsidP="00E6027E">
      <w:pPr>
        <w:tabs>
          <w:tab w:val="num" w:pos="2160"/>
        </w:tabs>
        <w:spacing w:after="240" w:line="240" w:lineRule="auto"/>
        <w:rPr>
          <w:rFonts w:ascii="Arial" w:eastAsia="Times New Roman" w:hAnsi="Arial" w:cs="Arial"/>
          <w:lang w:eastAsia="fr-FR"/>
        </w:rPr>
      </w:pPr>
    </w:p>
    <w:p w14:paraId="7BFF9404" w14:textId="77777777" w:rsidR="00FC71AD" w:rsidRPr="00905602" w:rsidRDefault="00FC71AD" w:rsidP="00FC71AD">
      <w:pPr>
        <w:autoSpaceDE w:val="0"/>
        <w:autoSpaceDN w:val="0"/>
        <w:adjustRightInd w:val="0"/>
        <w:spacing w:after="0" w:line="240" w:lineRule="auto"/>
        <w:rPr>
          <w:rFonts w:ascii="Arial" w:eastAsia="Times New Roman" w:hAnsi="Arial" w:cs="Arial"/>
          <w:b/>
          <w:bCs/>
          <w:color w:val="0070C0"/>
          <w:lang w:eastAsia="fr-FR"/>
        </w:rPr>
      </w:pPr>
      <w:r w:rsidRPr="00905602">
        <w:rPr>
          <w:rFonts w:ascii="Arial" w:eastAsia="Times New Roman" w:hAnsi="Arial" w:cs="Arial"/>
          <w:b/>
          <w:bCs/>
          <w:color w:val="0070C0"/>
          <w:lang w:eastAsia="fr-FR"/>
        </w:rPr>
        <w:t>PUPILS (IN ACCORDANCE WITH THEIR AGE AND APTITUDE) WILL ENSURE:</w:t>
      </w:r>
    </w:p>
    <w:p w14:paraId="7BFF9405" w14:textId="77777777" w:rsidR="00FC71AD" w:rsidRPr="00390C4D" w:rsidRDefault="00FC71AD" w:rsidP="00FC71AD">
      <w:pPr>
        <w:autoSpaceDE w:val="0"/>
        <w:autoSpaceDN w:val="0"/>
        <w:adjustRightInd w:val="0"/>
        <w:spacing w:after="0" w:line="240" w:lineRule="auto"/>
        <w:rPr>
          <w:rFonts w:ascii="Arial" w:eastAsia="Times New Roman" w:hAnsi="Arial" w:cs="Arial"/>
          <w:b/>
          <w:bCs/>
          <w:lang w:eastAsia="fr-FR"/>
        </w:rPr>
      </w:pPr>
    </w:p>
    <w:p w14:paraId="7BFF9406" w14:textId="054E2BF3" w:rsidR="00FC71AD" w:rsidRPr="00390C4D" w:rsidRDefault="00FC71AD" w:rsidP="00905602">
      <w:pPr>
        <w:numPr>
          <w:ilvl w:val="0"/>
          <w:numId w:val="13"/>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 xml:space="preserve">Co-operation with the </w:t>
      </w:r>
      <w:r w:rsidR="004029F7">
        <w:rPr>
          <w:rFonts w:ascii="Arial" w:eastAsia="Times New Roman" w:hAnsi="Arial" w:cs="Arial"/>
          <w:lang w:eastAsia="fr-FR"/>
        </w:rPr>
        <w:t>school</w:t>
      </w:r>
      <w:r w:rsidRPr="00390C4D">
        <w:rPr>
          <w:rFonts w:ascii="Arial" w:eastAsia="Times New Roman" w:hAnsi="Arial" w:cs="Arial"/>
          <w:lang w:eastAsia="fr-FR"/>
        </w:rPr>
        <w:t xml:space="preserve"> staff on health and safety matters and in particular must follow the instructions of staff in the event of an emergency.</w:t>
      </w:r>
    </w:p>
    <w:p w14:paraId="7BFF9407" w14:textId="77777777" w:rsidR="00FC71AD" w:rsidRPr="00390C4D" w:rsidRDefault="00FC71AD" w:rsidP="00905602">
      <w:pPr>
        <w:numPr>
          <w:ilvl w:val="0"/>
          <w:numId w:val="13"/>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lastRenderedPageBreak/>
        <w:t>Taking reasonable care for their own health and safety and that of others at the school.</w:t>
      </w:r>
    </w:p>
    <w:p w14:paraId="7BFF9408" w14:textId="77777777" w:rsidR="00FC71AD" w:rsidRPr="00390C4D" w:rsidRDefault="00FC71AD" w:rsidP="00905602">
      <w:pPr>
        <w:numPr>
          <w:ilvl w:val="0"/>
          <w:numId w:val="13"/>
        </w:numPr>
        <w:tabs>
          <w:tab w:val="num" w:pos="2160"/>
        </w:tabs>
        <w:spacing w:after="0" w:line="240" w:lineRule="auto"/>
        <w:ind w:hanging="720"/>
        <w:rPr>
          <w:rFonts w:ascii="Arial" w:eastAsia="Times New Roman" w:hAnsi="Arial" w:cs="Arial"/>
          <w:lang w:eastAsia="fr-FR"/>
        </w:rPr>
      </w:pPr>
      <w:r w:rsidRPr="00390C4D">
        <w:rPr>
          <w:rFonts w:ascii="Arial" w:eastAsia="Times New Roman" w:hAnsi="Arial" w:cs="Arial"/>
          <w:lang w:eastAsia="fr-FR"/>
        </w:rPr>
        <w:t>Observation of the school rules, standards of dress consistent with safety and/or hygiene.</w:t>
      </w:r>
    </w:p>
    <w:p w14:paraId="7BFF9409" w14:textId="464538FE" w:rsidR="00FC71AD" w:rsidRPr="009778DA" w:rsidRDefault="002231E6" w:rsidP="00905602">
      <w:pPr>
        <w:numPr>
          <w:ilvl w:val="0"/>
          <w:numId w:val="13"/>
        </w:numPr>
        <w:tabs>
          <w:tab w:val="num" w:pos="2160"/>
        </w:tabs>
        <w:spacing w:after="0" w:line="240" w:lineRule="auto"/>
        <w:ind w:hanging="720"/>
        <w:rPr>
          <w:rFonts w:ascii="Arial" w:eastAsia="Times New Roman" w:hAnsi="Arial" w:cs="Arial"/>
          <w:lang w:eastAsia="fr-FR"/>
        </w:rPr>
      </w:pPr>
      <w:r>
        <w:rPr>
          <w:rFonts w:ascii="Arial" w:eastAsia="Times New Roman" w:hAnsi="Arial" w:cs="Arial"/>
          <w:lang w:eastAsia="fr-FR"/>
        </w:rPr>
        <w:t>Correct u</w:t>
      </w:r>
      <w:r w:rsidR="00FC71AD" w:rsidRPr="00390C4D">
        <w:rPr>
          <w:rFonts w:ascii="Arial" w:eastAsia="Times New Roman" w:hAnsi="Arial" w:cs="Arial"/>
          <w:lang w:eastAsia="fr-FR"/>
        </w:rPr>
        <w:t xml:space="preserve">se and no </w:t>
      </w:r>
      <w:proofErr w:type="spellStart"/>
      <w:r w:rsidR="00FC71AD" w:rsidRPr="00390C4D">
        <w:rPr>
          <w:rFonts w:ascii="Arial" w:eastAsia="Times New Roman" w:hAnsi="Arial" w:cs="Arial"/>
          <w:lang w:eastAsia="fr-FR"/>
        </w:rPr>
        <w:t>wilfull</w:t>
      </w:r>
      <w:proofErr w:type="spellEnd"/>
      <w:r w:rsidR="00FC71AD" w:rsidRPr="00390C4D">
        <w:rPr>
          <w:rFonts w:ascii="Arial" w:eastAsia="Times New Roman" w:hAnsi="Arial" w:cs="Arial"/>
          <w:lang w:eastAsia="fr-FR"/>
        </w:rPr>
        <w:t xml:space="preserve"> misuse, neglect or interfe</w:t>
      </w:r>
      <w:r w:rsidR="00067B6C">
        <w:rPr>
          <w:rFonts w:ascii="Arial" w:eastAsia="Times New Roman" w:hAnsi="Arial" w:cs="Arial"/>
          <w:lang w:eastAsia="fr-FR"/>
        </w:rPr>
        <w:t>rence</w:t>
      </w:r>
      <w:r w:rsidR="00FC71AD" w:rsidRPr="00390C4D">
        <w:rPr>
          <w:rFonts w:ascii="Arial" w:eastAsia="Times New Roman" w:hAnsi="Arial" w:cs="Arial"/>
          <w:lang w:eastAsia="fr-FR"/>
        </w:rPr>
        <w:t xml:space="preserve"> with anything provided to safeguard their health and safety.</w:t>
      </w:r>
    </w:p>
    <w:p w14:paraId="7BFF940A" w14:textId="519ECF93" w:rsidR="00FC71AD" w:rsidRPr="009778DA" w:rsidRDefault="00FC71AD" w:rsidP="00905602">
      <w:pPr>
        <w:numPr>
          <w:ilvl w:val="0"/>
          <w:numId w:val="13"/>
        </w:numPr>
        <w:tabs>
          <w:tab w:val="num" w:pos="2160"/>
        </w:tabs>
        <w:spacing w:after="0" w:line="240" w:lineRule="auto"/>
        <w:ind w:hanging="720"/>
        <w:rPr>
          <w:rFonts w:ascii="Arial" w:eastAsia="Times New Roman" w:hAnsi="Arial" w:cs="Arial"/>
          <w:lang w:eastAsia="fr-FR"/>
        </w:rPr>
      </w:pPr>
      <w:r w:rsidRPr="009778DA">
        <w:rPr>
          <w:rFonts w:ascii="Arial" w:eastAsia="Times New Roman" w:hAnsi="Arial" w:cs="Arial"/>
          <w:lang w:eastAsia="fr-FR"/>
        </w:rPr>
        <w:t xml:space="preserve">Reporting of all health and safety concerns to the </w:t>
      </w:r>
      <w:r w:rsidR="00432CBF" w:rsidRPr="00905602">
        <w:rPr>
          <w:rFonts w:ascii="Arial" w:eastAsia="Times New Roman" w:hAnsi="Arial" w:cs="Arial"/>
          <w:lang w:eastAsia="fr-FR"/>
        </w:rPr>
        <w:t xml:space="preserve">Form Tutor or </w:t>
      </w:r>
      <w:r w:rsidRPr="00905602">
        <w:rPr>
          <w:rFonts w:ascii="Arial" w:eastAsia="Times New Roman" w:hAnsi="Arial" w:cs="Arial"/>
          <w:lang w:eastAsia="fr-FR"/>
        </w:rPr>
        <w:t>Head.</w:t>
      </w:r>
    </w:p>
    <w:p w14:paraId="7BFF940E" w14:textId="0957CA63" w:rsidR="00FC71AD" w:rsidRPr="00390C4D" w:rsidRDefault="00FC71AD" w:rsidP="00FC71AD">
      <w:pPr>
        <w:spacing w:after="240" w:line="240" w:lineRule="auto"/>
        <w:contextualSpacing/>
        <w:jc w:val="both"/>
        <w:rPr>
          <w:rFonts w:ascii="Arial" w:eastAsia="Times New Roman" w:hAnsi="Arial" w:cs="Arial"/>
          <w:lang w:eastAsia="en-US"/>
        </w:rPr>
      </w:pPr>
    </w:p>
    <w:p w14:paraId="7BFF940F" w14:textId="6A1086C6" w:rsidR="00FC71AD" w:rsidRPr="0083082D" w:rsidRDefault="00FC71AD" w:rsidP="00FC71AD">
      <w:pPr>
        <w:spacing w:after="0" w:line="240" w:lineRule="auto"/>
        <w:rPr>
          <w:rFonts w:ascii="Arial" w:eastAsia="Times New Roman" w:hAnsi="Arial" w:cs="Arial"/>
          <w:i/>
          <w:color w:val="0070C0"/>
          <w:lang w:eastAsia="fr-FR"/>
        </w:rPr>
      </w:pPr>
      <w:r w:rsidRPr="0083082D">
        <w:rPr>
          <w:rFonts w:ascii="Arial" w:eastAsia="Times New Roman" w:hAnsi="Arial" w:cs="Arial"/>
          <w:b/>
          <w:color w:val="0070C0"/>
          <w:lang w:eastAsia="fr-FR"/>
        </w:rPr>
        <w:t>VISITORS AND CONTRACTORS</w:t>
      </w:r>
      <w:r w:rsidR="00547697">
        <w:rPr>
          <w:rFonts w:ascii="Arial" w:eastAsia="Times New Roman" w:hAnsi="Arial" w:cs="Arial"/>
          <w:b/>
          <w:color w:val="0070C0"/>
          <w:lang w:eastAsia="fr-FR"/>
        </w:rPr>
        <w:t xml:space="preserve"> (including Hirers)</w:t>
      </w:r>
    </w:p>
    <w:p w14:paraId="7BFF9410" w14:textId="77777777" w:rsidR="00FC71AD" w:rsidRPr="00390C4D" w:rsidRDefault="00FC71AD" w:rsidP="00FC71AD">
      <w:pPr>
        <w:spacing w:after="240" w:line="240" w:lineRule="auto"/>
        <w:contextualSpacing/>
        <w:jc w:val="both"/>
        <w:rPr>
          <w:rFonts w:ascii="Arial" w:eastAsia="Times New Roman" w:hAnsi="Arial" w:cs="Arial"/>
          <w:lang w:eastAsia="en-US"/>
        </w:rPr>
      </w:pPr>
    </w:p>
    <w:p w14:paraId="7BFF9411" w14:textId="4B2998D2" w:rsidR="00FC71AD" w:rsidRPr="008E4EAE" w:rsidRDefault="00FC71AD" w:rsidP="00FC71AD">
      <w:pPr>
        <w:spacing w:after="240" w:line="240" w:lineRule="auto"/>
        <w:contextualSpacing/>
        <w:jc w:val="both"/>
        <w:rPr>
          <w:rFonts w:ascii="Arial" w:eastAsia="Times New Roman" w:hAnsi="Arial" w:cs="Arial"/>
          <w:lang w:eastAsia="en-US"/>
        </w:rPr>
      </w:pPr>
      <w:r w:rsidRPr="00390C4D">
        <w:rPr>
          <w:rFonts w:ascii="Arial" w:eastAsia="Times New Roman" w:hAnsi="Arial" w:cs="Arial"/>
          <w:lang w:eastAsia="en-US"/>
        </w:rPr>
        <w:t xml:space="preserve">All visitors and other users of the school premises (to </w:t>
      </w:r>
      <w:r w:rsidRPr="008E4EAE">
        <w:rPr>
          <w:rFonts w:ascii="Arial" w:eastAsia="Times New Roman" w:hAnsi="Arial" w:cs="Arial"/>
          <w:lang w:eastAsia="en-US"/>
        </w:rPr>
        <w:t xml:space="preserve">include </w:t>
      </w:r>
      <w:r w:rsidR="00547697" w:rsidRPr="00905602">
        <w:rPr>
          <w:rFonts w:ascii="Arial" w:eastAsia="Times New Roman" w:hAnsi="Arial" w:cs="Arial"/>
          <w:lang w:eastAsia="en-US"/>
        </w:rPr>
        <w:t xml:space="preserve">third party </w:t>
      </w:r>
      <w:r w:rsidRPr="008E4EAE">
        <w:rPr>
          <w:rFonts w:ascii="Arial" w:eastAsia="Times New Roman" w:hAnsi="Arial" w:cs="Arial"/>
          <w:lang w:eastAsia="en-US"/>
        </w:rPr>
        <w:t>contractors,</w:t>
      </w:r>
      <w:r w:rsidR="00547697" w:rsidRPr="008E4EAE">
        <w:rPr>
          <w:rFonts w:ascii="Arial" w:eastAsia="Times New Roman" w:hAnsi="Arial" w:cs="Arial"/>
          <w:lang w:eastAsia="en-US"/>
        </w:rPr>
        <w:t xml:space="preserve"> </w:t>
      </w:r>
      <w:r w:rsidR="00547697" w:rsidRPr="00905602">
        <w:rPr>
          <w:rFonts w:ascii="Arial" w:eastAsia="Times New Roman" w:hAnsi="Arial" w:cs="Arial"/>
          <w:lang w:eastAsia="en-US"/>
        </w:rPr>
        <w:t>peripatetic teachers, hirers</w:t>
      </w:r>
      <w:r w:rsidR="00547697" w:rsidRPr="008E4EAE">
        <w:rPr>
          <w:rFonts w:ascii="Arial" w:eastAsia="Times New Roman" w:hAnsi="Arial" w:cs="Arial"/>
          <w:lang w:eastAsia="en-US"/>
        </w:rPr>
        <w:t xml:space="preserve">, </w:t>
      </w:r>
      <w:r w:rsidRPr="008E4EAE">
        <w:rPr>
          <w:rFonts w:ascii="Arial" w:eastAsia="Times New Roman" w:hAnsi="Arial" w:cs="Arial"/>
          <w:lang w:eastAsia="en-US"/>
        </w:rPr>
        <w:t>delivery people and visitors to the school) must:</w:t>
      </w:r>
    </w:p>
    <w:p w14:paraId="354213CB" w14:textId="77777777" w:rsidR="0083082D" w:rsidRPr="008E4EAE" w:rsidRDefault="0083082D" w:rsidP="00FC71AD">
      <w:pPr>
        <w:spacing w:after="240" w:line="240" w:lineRule="auto"/>
        <w:contextualSpacing/>
        <w:jc w:val="both"/>
        <w:rPr>
          <w:rFonts w:ascii="Arial" w:eastAsia="Times New Roman" w:hAnsi="Arial" w:cs="Arial"/>
          <w:lang w:eastAsia="en-US"/>
        </w:rPr>
      </w:pPr>
    </w:p>
    <w:p w14:paraId="7BFF9412" w14:textId="68A83B38" w:rsidR="00FC71AD" w:rsidRPr="00390C4D" w:rsidRDefault="00FC71AD" w:rsidP="00905602">
      <w:pPr>
        <w:numPr>
          <w:ilvl w:val="0"/>
          <w:numId w:val="14"/>
        </w:numPr>
        <w:spacing w:after="0" w:line="240" w:lineRule="auto"/>
        <w:ind w:hanging="720"/>
        <w:rPr>
          <w:rFonts w:ascii="Arial" w:eastAsia="Times New Roman" w:hAnsi="Arial" w:cs="Arial"/>
          <w:lang w:eastAsia="en-US"/>
        </w:rPr>
      </w:pPr>
      <w:r w:rsidRPr="00390C4D">
        <w:rPr>
          <w:rFonts w:ascii="Arial" w:eastAsia="Times New Roman" w:hAnsi="Arial" w:cs="Arial"/>
          <w:lang w:eastAsia="en-US"/>
        </w:rPr>
        <w:t>Co-operate with the school on health and safety matters and in particular follow the instructions of staff in the event of an emergency.</w:t>
      </w:r>
    </w:p>
    <w:p w14:paraId="7BFF9413" w14:textId="77777777" w:rsidR="00FC71AD" w:rsidRPr="00390C4D" w:rsidRDefault="00FC71AD" w:rsidP="00905602">
      <w:pPr>
        <w:numPr>
          <w:ilvl w:val="0"/>
          <w:numId w:val="14"/>
        </w:numPr>
        <w:spacing w:after="0" w:line="240" w:lineRule="auto"/>
        <w:ind w:hanging="720"/>
        <w:rPr>
          <w:rFonts w:ascii="Arial" w:eastAsia="Times New Roman" w:hAnsi="Arial" w:cs="Arial"/>
          <w:lang w:eastAsia="en-US"/>
        </w:rPr>
      </w:pPr>
      <w:r w:rsidRPr="00390C4D">
        <w:rPr>
          <w:rFonts w:ascii="Arial" w:eastAsia="Times New Roman" w:hAnsi="Arial" w:cs="Arial"/>
          <w:lang w:eastAsia="en-US"/>
        </w:rPr>
        <w:t>Observe the rules of the school.</w:t>
      </w:r>
    </w:p>
    <w:p w14:paraId="7BFF9414" w14:textId="77777777" w:rsidR="00FC71AD" w:rsidRPr="00390C4D" w:rsidRDefault="00FC71AD" w:rsidP="00905602">
      <w:pPr>
        <w:numPr>
          <w:ilvl w:val="0"/>
          <w:numId w:val="14"/>
        </w:numPr>
        <w:spacing w:after="0" w:line="240" w:lineRule="auto"/>
        <w:ind w:hanging="720"/>
        <w:rPr>
          <w:rFonts w:ascii="Arial" w:eastAsia="Times New Roman" w:hAnsi="Arial" w:cs="Arial"/>
          <w:lang w:eastAsia="en-US"/>
        </w:rPr>
      </w:pPr>
      <w:r w:rsidRPr="00390C4D">
        <w:rPr>
          <w:rFonts w:ascii="Arial" w:eastAsia="Times New Roman" w:hAnsi="Arial" w:cs="Arial"/>
          <w:lang w:eastAsia="en-US"/>
        </w:rPr>
        <w:t>Ensure that they comply with the school's signing-in/out visitors' and/or contractors' procedures and the appropriate means of access to and egress from the school site and the host arrangements whilst on site.</w:t>
      </w:r>
    </w:p>
    <w:p w14:paraId="7BFF9415" w14:textId="77777777" w:rsidR="00FC71AD" w:rsidRPr="00390C4D" w:rsidRDefault="00FC71AD" w:rsidP="00905602">
      <w:pPr>
        <w:numPr>
          <w:ilvl w:val="0"/>
          <w:numId w:val="14"/>
        </w:numPr>
        <w:spacing w:after="0" w:line="240" w:lineRule="auto"/>
        <w:ind w:hanging="720"/>
        <w:rPr>
          <w:rFonts w:ascii="Arial" w:eastAsia="Times New Roman" w:hAnsi="Arial" w:cs="Arial"/>
          <w:lang w:eastAsia="en-US"/>
        </w:rPr>
      </w:pPr>
      <w:r w:rsidRPr="00390C4D">
        <w:rPr>
          <w:rFonts w:ascii="Arial" w:eastAsia="Times New Roman" w:hAnsi="Arial" w:cs="Arial"/>
          <w:lang w:eastAsia="en-US"/>
        </w:rPr>
        <w:t>Ensure that they are familiar with the school's fire and emergency evacuation procedures.</w:t>
      </w:r>
    </w:p>
    <w:p w14:paraId="2E976D76" w14:textId="77777777" w:rsidR="00547697" w:rsidRDefault="00FC71AD" w:rsidP="00905602">
      <w:pPr>
        <w:numPr>
          <w:ilvl w:val="0"/>
          <w:numId w:val="14"/>
        </w:numPr>
        <w:spacing w:after="0" w:line="240" w:lineRule="auto"/>
        <w:ind w:hanging="720"/>
        <w:rPr>
          <w:rFonts w:ascii="Arial" w:eastAsia="Times New Roman" w:hAnsi="Arial" w:cs="Arial"/>
          <w:lang w:eastAsia="en-US"/>
        </w:rPr>
      </w:pPr>
      <w:r w:rsidRPr="00390C4D">
        <w:rPr>
          <w:rFonts w:ascii="Arial" w:eastAsia="Times New Roman" w:hAnsi="Arial" w:cs="Arial"/>
          <w:lang w:eastAsia="en-US"/>
        </w:rPr>
        <w:t>Ensure that they have adequate information about the premises, plant and equipment (if appropriate and including the location of asbestos containing materials where intrusive works are to be conducted).</w:t>
      </w:r>
    </w:p>
    <w:p w14:paraId="01A266A5" w14:textId="7F975B82" w:rsidR="00432CBF" w:rsidRPr="00905602" w:rsidRDefault="00432CBF" w:rsidP="00905602">
      <w:pPr>
        <w:numPr>
          <w:ilvl w:val="0"/>
          <w:numId w:val="14"/>
        </w:numPr>
        <w:spacing w:after="0" w:line="240" w:lineRule="auto"/>
        <w:ind w:hanging="720"/>
        <w:rPr>
          <w:rFonts w:ascii="Arial" w:eastAsia="Times New Roman" w:hAnsi="Arial" w:cs="Arial"/>
          <w:lang w:eastAsia="en-US"/>
        </w:rPr>
      </w:pPr>
      <w:r w:rsidRPr="00905602">
        <w:rPr>
          <w:rFonts w:ascii="Arial" w:eastAsia="Times New Roman" w:hAnsi="Arial" w:cs="Arial"/>
          <w:lang w:eastAsia="en-US"/>
        </w:rPr>
        <w:t xml:space="preserve">All hirers of the school must, in addition to the responsibilities of visitors below, ensure arrangements are made for checking the security and condition of the premises and equipment used after </w:t>
      </w:r>
      <w:r w:rsidR="00337694" w:rsidRPr="00905602">
        <w:rPr>
          <w:rFonts w:ascii="Arial" w:eastAsia="Times New Roman" w:hAnsi="Arial" w:cs="Arial"/>
          <w:lang w:eastAsia="en-US"/>
        </w:rPr>
        <w:t>the</w:t>
      </w:r>
      <w:r w:rsidRPr="00905602">
        <w:rPr>
          <w:rFonts w:ascii="Arial" w:eastAsia="Times New Roman" w:hAnsi="Arial" w:cs="Arial"/>
          <w:lang w:eastAsia="en-US"/>
        </w:rPr>
        <w:t xml:space="preserve"> hirer or </w:t>
      </w:r>
      <w:r w:rsidR="00337694" w:rsidRPr="00905602">
        <w:rPr>
          <w:rFonts w:ascii="Arial" w:eastAsia="Times New Roman" w:hAnsi="Arial" w:cs="Arial"/>
          <w:lang w:eastAsia="en-US"/>
        </w:rPr>
        <w:t>their</w:t>
      </w:r>
      <w:r w:rsidRPr="00905602">
        <w:rPr>
          <w:rFonts w:ascii="Arial" w:eastAsia="Times New Roman" w:hAnsi="Arial" w:cs="Arial"/>
          <w:lang w:eastAsia="en-US"/>
        </w:rPr>
        <w:t xml:space="preserve"> staff</w:t>
      </w:r>
      <w:r w:rsidR="00337694" w:rsidRPr="00905602">
        <w:rPr>
          <w:rFonts w:ascii="Arial" w:eastAsia="Times New Roman" w:hAnsi="Arial" w:cs="Arial"/>
          <w:lang w:eastAsia="en-US"/>
        </w:rPr>
        <w:t xml:space="preserve"> vacate the site.</w:t>
      </w:r>
    </w:p>
    <w:p w14:paraId="7BFF9416" w14:textId="07FBEC32" w:rsidR="00FC71AD" w:rsidRPr="008E4EAE" w:rsidRDefault="00FC71AD" w:rsidP="00432CBF">
      <w:pPr>
        <w:spacing w:after="120" w:line="240" w:lineRule="auto"/>
        <w:rPr>
          <w:rFonts w:ascii="Arial" w:eastAsia="Times New Roman" w:hAnsi="Arial" w:cs="Arial"/>
          <w:lang w:eastAsia="en-US"/>
        </w:rPr>
      </w:pPr>
      <w:r w:rsidRPr="008E4EAE">
        <w:rPr>
          <w:rFonts w:ascii="Arial" w:eastAsia="Times New Roman" w:hAnsi="Arial" w:cs="Arial"/>
          <w:lang w:eastAsia="en-US"/>
        </w:rPr>
        <w:br w:type="page"/>
      </w:r>
    </w:p>
    <w:p w14:paraId="21540F90" w14:textId="77B6EB1B" w:rsidR="00F841DD" w:rsidRPr="00905602" w:rsidRDefault="00736837" w:rsidP="00F841DD">
      <w:pPr>
        <w:autoSpaceDE w:val="0"/>
        <w:autoSpaceDN w:val="0"/>
        <w:adjustRightInd w:val="0"/>
        <w:spacing w:after="0" w:line="240" w:lineRule="auto"/>
        <w:jc w:val="center"/>
        <w:rPr>
          <w:rFonts w:ascii="Arial" w:eastAsia="Times New Roman" w:hAnsi="Arial" w:cs="Arial"/>
          <w:b/>
          <w:bCs/>
          <w:color w:val="0070C0"/>
          <w:lang w:eastAsia="fr-FR"/>
        </w:rPr>
      </w:pPr>
      <w:r w:rsidRPr="000704D7">
        <w:rPr>
          <w:rFonts w:ascii="Arial" w:eastAsia="Times New Roman" w:hAnsi="Arial" w:cs="Arial"/>
          <w:b/>
          <w:bCs/>
          <w:noProof/>
          <w:lang w:eastAsia="fr-FR"/>
        </w:rPr>
        <w:lastRenderedPageBreak/>
        <w:drawing>
          <wp:anchor distT="0" distB="0" distL="114300" distR="114300" simplePos="0" relativeHeight="251660288" behindDoc="1" locked="0" layoutInCell="1" allowOverlap="1" wp14:anchorId="3FFF8989" wp14:editId="3F666B29">
            <wp:simplePos x="0" y="0"/>
            <wp:positionH relativeFrom="margin">
              <wp:align>right</wp:align>
            </wp:positionH>
            <wp:positionV relativeFrom="paragraph">
              <wp:posOffset>-411480</wp:posOffset>
            </wp:positionV>
            <wp:extent cx="419100" cy="419100"/>
            <wp:effectExtent l="0" t="0" r="0" b="0"/>
            <wp:wrapNone/>
            <wp:docPr id="1371866394" name="Graphic 34"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66394" name="Graphic 1371866394" descr="Document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419100" cy="419100"/>
                    </a:xfrm>
                    <a:prstGeom prst="rect">
                      <a:avLst/>
                    </a:prstGeom>
                  </pic:spPr>
                </pic:pic>
              </a:graphicData>
            </a:graphic>
          </wp:anchor>
        </w:drawing>
      </w:r>
      <w:r w:rsidR="00FC71AD" w:rsidRPr="00905602">
        <w:rPr>
          <w:rFonts w:ascii="Arial" w:eastAsia="Times New Roman" w:hAnsi="Arial" w:cs="Arial"/>
          <w:b/>
          <w:bCs/>
          <w:color w:val="0070C0"/>
          <w:lang w:eastAsia="fr-FR"/>
        </w:rPr>
        <w:t>PART THREE</w:t>
      </w:r>
    </w:p>
    <w:p w14:paraId="7BFF9419" w14:textId="4B7F8FA8" w:rsidR="00FC71AD" w:rsidRPr="00905602" w:rsidRDefault="00FC71AD" w:rsidP="00F841DD">
      <w:pPr>
        <w:autoSpaceDE w:val="0"/>
        <w:autoSpaceDN w:val="0"/>
        <w:adjustRightInd w:val="0"/>
        <w:spacing w:after="0" w:line="240" w:lineRule="auto"/>
        <w:jc w:val="center"/>
        <w:rPr>
          <w:rFonts w:ascii="Arial" w:eastAsia="Times New Roman" w:hAnsi="Arial" w:cs="Arial"/>
          <w:b/>
          <w:bCs/>
          <w:color w:val="0070C0"/>
          <w:lang w:eastAsia="fr-FR"/>
        </w:rPr>
      </w:pPr>
      <w:r w:rsidRPr="00905602">
        <w:rPr>
          <w:rFonts w:ascii="Arial" w:eastAsia="Times New Roman" w:hAnsi="Arial" w:cs="Arial"/>
          <w:b/>
          <w:bCs/>
          <w:color w:val="0070C0"/>
          <w:lang w:eastAsia="fr-FR"/>
        </w:rPr>
        <w:t>ARRANGEMENTS (PLANNING AND IMPLEMENTATION)</w:t>
      </w:r>
      <w:r w:rsidR="00736837" w:rsidRPr="00736837">
        <w:rPr>
          <w:rFonts w:ascii="Arial" w:eastAsia="Times New Roman" w:hAnsi="Arial" w:cs="Arial"/>
          <w:b/>
          <w:bCs/>
          <w:noProof/>
          <w:lang w:eastAsia="fr-FR"/>
        </w:rPr>
        <w:t xml:space="preserve"> </w:t>
      </w:r>
    </w:p>
    <w:p w14:paraId="7BFF941A" w14:textId="77777777" w:rsidR="00FC71AD" w:rsidRPr="00F841DD" w:rsidRDefault="00FC71AD" w:rsidP="00F841DD">
      <w:pPr>
        <w:autoSpaceDE w:val="0"/>
        <w:autoSpaceDN w:val="0"/>
        <w:adjustRightInd w:val="0"/>
        <w:spacing w:after="0" w:line="240" w:lineRule="auto"/>
        <w:jc w:val="center"/>
        <w:rPr>
          <w:rFonts w:ascii="Arial" w:eastAsia="Times New Roman" w:hAnsi="Arial" w:cs="Arial"/>
          <w:b/>
          <w:bCs/>
          <w:color w:val="EE0000"/>
          <w:lang w:eastAsia="fr-FR"/>
        </w:rPr>
      </w:pPr>
    </w:p>
    <w:p w14:paraId="7BFF941D" w14:textId="71D3C50F" w:rsidR="00FC71AD" w:rsidRPr="00390C4D" w:rsidRDefault="00FC71AD" w:rsidP="00BE67E2">
      <w:pPr>
        <w:autoSpaceDE w:val="0"/>
        <w:autoSpaceDN w:val="0"/>
        <w:adjustRightInd w:val="0"/>
        <w:spacing w:after="0" w:line="240" w:lineRule="auto"/>
        <w:rPr>
          <w:rFonts w:ascii="Arial" w:eastAsia="Times New Roman" w:hAnsi="Arial" w:cs="Arial"/>
          <w:b/>
          <w:bCs/>
          <w:lang w:eastAsia="fr-FR"/>
        </w:rPr>
      </w:pPr>
      <w:r w:rsidRPr="00BE67E2">
        <w:rPr>
          <w:rFonts w:ascii="Arial" w:eastAsia="Times New Roman" w:hAnsi="Arial" w:cs="Arial"/>
          <w:sz w:val="20"/>
          <w:szCs w:val="20"/>
          <w:lang w:eastAsia="fr-FR"/>
        </w:rPr>
        <w:t>The following procedures and arrangements have been adopted to ensure compliance with the Statement of Intent.</w:t>
      </w:r>
      <w:r w:rsidR="00BE67E2" w:rsidRPr="00BE67E2">
        <w:rPr>
          <w:rFonts w:ascii="Arial" w:eastAsia="Times New Roman" w:hAnsi="Arial" w:cs="Arial"/>
          <w:sz w:val="20"/>
          <w:szCs w:val="20"/>
          <w:lang w:eastAsia="fr-FR"/>
        </w:rPr>
        <w:t xml:space="preserve"> </w:t>
      </w:r>
      <w:r w:rsidRPr="00BE67E2">
        <w:rPr>
          <w:rFonts w:ascii="Arial" w:eastAsia="Times New Roman" w:hAnsi="Arial" w:cs="Arial"/>
          <w:b/>
          <w:bCs/>
          <w:sz w:val="20"/>
          <w:szCs w:val="20"/>
          <w:lang w:eastAsia="fr-FR"/>
        </w:rPr>
        <w:t>The school should detail the organisational arrangements on the attached tables and should attach relevant documentation</w:t>
      </w:r>
      <w:r w:rsidRPr="00390C4D">
        <w:rPr>
          <w:rFonts w:ascii="Arial" w:eastAsia="Times New Roman" w:hAnsi="Arial" w:cs="Arial"/>
          <w:b/>
          <w:bCs/>
          <w:lang w:eastAsia="fr-FR"/>
        </w:rPr>
        <w:t>.</w:t>
      </w:r>
    </w:p>
    <w:p w14:paraId="7BFF947D" w14:textId="3B6B6EB3" w:rsidR="00FC71AD" w:rsidRPr="00390C4D" w:rsidRDefault="00DB6F6C" w:rsidP="00BE67E2">
      <w:pPr>
        <w:spacing w:after="0" w:line="240" w:lineRule="auto"/>
        <w:jc w:val="center"/>
        <w:rPr>
          <w:rFonts w:ascii="Arial" w:eastAsia="Times New Roman" w:hAnsi="Arial" w:cs="Arial"/>
          <w:sz w:val="20"/>
          <w:szCs w:val="20"/>
          <w:lang w:eastAsia="fr-FR"/>
        </w:rPr>
      </w:pPr>
      <w:r>
        <w:rPr>
          <w:rFonts w:ascii="Arial" w:eastAsia="Times New Roman" w:hAnsi="Arial" w:cs="Arial"/>
          <w:b/>
          <w:sz w:val="20"/>
          <w:szCs w:val="20"/>
          <w:lang w:eastAsia="fr-FR"/>
        </w:rPr>
        <w:t>STANDA</w:t>
      </w:r>
      <w:r w:rsidR="00245A45">
        <w:rPr>
          <w:rFonts w:ascii="Arial" w:eastAsia="Times New Roman" w:hAnsi="Arial" w:cs="Arial"/>
          <w:b/>
          <w:sz w:val="20"/>
          <w:szCs w:val="20"/>
          <w:lang w:eastAsia="fr-FR"/>
        </w:rPr>
        <w:t>RD</w:t>
      </w:r>
      <w:r>
        <w:rPr>
          <w:rFonts w:ascii="Arial" w:eastAsia="Times New Roman" w:hAnsi="Arial" w:cs="Arial"/>
          <w:b/>
          <w:sz w:val="20"/>
          <w:szCs w:val="20"/>
          <w:lang w:eastAsia="fr-FR"/>
        </w:rPr>
        <w:t xml:space="preserve"> </w:t>
      </w:r>
      <w:r w:rsidR="00FC71AD" w:rsidRPr="00390C4D">
        <w:rPr>
          <w:rFonts w:ascii="Arial" w:eastAsia="Times New Roman" w:hAnsi="Arial" w:cs="Arial"/>
          <w:b/>
          <w:sz w:val="20"/>
          <w:szCs w:val="20"/>
          <w:lang w:eastAsia="fr-FR"/>
        </w:rPr>
        <w:t>RELATED POLICIES</w:t>
      </w:r>
      <w:r w:rsidR="00CC0163">
        <w:rPr>
          <w:rFonts w:ascii="Arial" w:eastAsia="Times New Roman" w:hAnsi="Arial" w:cs="Arial"/>
          <w:b/>
          <w:sz w:val="20"/>
          <w:szCs w:val="20"/>
          <w:lang w:eastAsia="fr-FR"/>
        </w:rPr>
        <w:t xml:space="preserve">, </w:t>
      </w:r>
      <w:r w:rsidR="00FC71AD" w:rsidRPr="00390C4D">
        <w:rPr>
          <w:rFonts w:ascii="Arial" w:eastAsia="Times New Roman" w:hAnsi="Arial" w:cs="Arial"/>
          <w:b/>
          <w:sz w:val="20"/>
          <w:szCs w:val="20"/>
          <w:lang w:eastAsia="fr-FR"/>
        </w:rPr>
        <w:t>PROCEDURES</w:t>
      </w:r>
      <w:r w:rsidR="00CC0163">
        <w:rPr>
          <w:rFonts w:ascii="Arial" w:eastAsia="Times New Roman" w:hAnsi="Arial" w:cs="Arial"/>
          <w:b/>
          <w:sz w:val="20"/>
          <w:szCs w:val="20"/>
          <w:lang w:eastAsia="fr-FR"/>
        </w:rPr>
        <w:t xml:space="preserve"> and GUIDANCE</w:t>
      </w:r>
    </w:p>
    <w:p w14:paraId="7BFF947E" w14:textId="77777777" w:rsidR="00FC71AD" w:rsidRPr="00390C4D" w:rsidRDefault="00FC71AD" w:rsidP="00FC71AD">
      <w:pPr>
        <w:spacing w:after="0" w:line="240" w:lineRule="auto"/>
        <w:rPr>
          <w:rFonts w:ascii="Arial" w:eastAsia="Times New Roman" w:hAnsi="Arial" w:cs="Arial"/>
          <w:sz w:val="20"/>
          <w:szCs w:val="20"/>
          <w:lang w:eastAsia="fr-F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1842"/>
        <w:gridCol w:w="1560"/>
        <w:gridCol w:w="1559"/>
      </w:tblGrid>
      <w:tr w:rsidR="00FC71AD" w:rsidRPr="00390C4D" w14:paraId="7BFF9486" w14:textId="77777777" w:rsidTr="00092341">
        <w:tc>
          <w:tcPr>
            <w:tcW w:w="4957" w:type="dxa"/>
            <w:shd w:val="clear" w:color="auto" w:fill="FFFFCC"/>
          </w:tcPr>
          <w:p w14:paraId="7BFF9481" w14:textId="77777777" w:rsidR="00FC71AD" w:rsidRPr="00390C4D" w:rsidRDefault="00FC71AD" w:rsidP="00FC71AD">
            <w:pPr>
              <w:spacing w:after="0" w:line="240" w:lineRule="auto"/>
              <w:rPr>
                <w:rFonts w:ascii="Arial" w:eastAsia="Times New Roman" w:hAnsi="Arial" w:cs="Arial"/>
                <w:b/>
                <w:sz w:val="20"/>
                <w:szCs w:val="20"/>
                <w:lang w:eastAsia="fr-FR"/>
              </w:rPr>
            </w:pPr>
            <w:r w:rsidRPr="00390C4D">
              <w:rPr>
                <w:rFonts w:ascii="Arial" w:eastAsia="Times New Roman" w:hAnsi="Arial" w:cs="Arial"/>
                <w:b/>
                <w:sz w:val="20"/>
                <w:szCs w:val="20"/>
                <w:lang w:eastAsia="fr-FR"/>
              </w:rPr>
              <w:t>Cognita Approved Policy and/or Guidance</w:t>
            </w:r>
          </w:p>
        </w:tc>
        <w:tc>
          <w:tcPr>
            <w:tcW w:w="1842" w:type="dxa"/>
            <w:shd w:val="clear" w:color="auto" w:fill="FFFFCC"/>
          </w:tcPr>
          <w:p w14:paraId="7BFF9482" w14:textId="77777777" w:rsidR="00FC71AD" w:rsidRPr="00390C4D" w:rsidRDefault="00FC71AD" w:rsidP="00FC71AD">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Responsible Person</w:t>
            </w:r>
          </w:p>
          <w:p w14:paraId="7BFF9483" w14:textId="77777777" w:rsidR="00FC71AD" w:rsidRPr="00390C4D" w:rsidRDefault="00FC71AD" w:rsidP="00FC71AD">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 Department</w:t>
            </w:r>
          </w:p>
        </w:tc>
        <w:tc>
          <w:tcPr>
            <w:tcW w:w="1560" w:type="dxa"/>
            <w:shd w:val="clear" w:color="auto" w:fill="FFFFCC"/>
          </w:tcPr>
          <w:p w14:paraId="7BFF9484" w14:textId="77777777" w:rsidR="00FC71AD" w:rsidRPr="00390C4D" w:rsidRDefault="00FC71AD" w:rsidP="00FC71AD">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Current Issue Date/Ref</w:t>
            </w:r>
          </w:p>
        </w:tc>
        <w:tc>
          <w:tcPr>
            <w:tcW w:w="1559" w:type="dxa"/>
            <w:shd w:val="clear" w:color="auto" w:fill="FFFFCC"/>
          </w:tcPr>
          <w:p w14:paraId="7BFF9485" w14:textId="77777777" w:rsidR="00FC71AD" w:rsidRPr="00390C4D" w:rsidRDefault="00FC71AD" w:rsidP="00FC71AD">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Planned Review Date</w:t>
            </w:r>
          </w:p>
        </w:tc>
      </w:tr>
      <w:tr w:rsidR="00847E77" w:rsidRPr="00390C4D" w14:paraId="7BFF948C" w14:textId="77777777" w:rsidTr="00092341">
        <w:tc>
          <w:tcPr>
            <w:tcW w:w="4957" w:type="dxa"/>
          </w:tcPr>
          <w:p w14:paraId="34859941" w14:textId="77777777" w:rsidR="00847E77" w:rsidRPr="00905602" w:rsidRDefault="00847E77" w:rsidP="00847E77">
            <w:pPr>
              <w:spacing w:after="0" w:line="240" w:lineRule="auto"/>
              <w:rPr>
                <w:rFonts w:ascii="Arial" w:eastAsia="Times New Roman" w:hAnsi="Arial" w:cs="Arial"/>
                <w:sz w:val="16"/>
                <w:szCs w:val="16"/>
                <w:lang w:eastAsia="fr-FR"/>
              </w:rPr>
            </w:pPr>
            <w:r w:rsidRPr="00905602">
              <w:rPr>
                <w:rFonts w:ascii="Arial" w:eastAsia="Times New Roman" w:hAnsi="Arial" w:cs="Arial"/>
                <w:sz w:val="16"/>
                <w:szCs w:val="16"/>
                <w:lang w:eastAsia="fr-FR"/>
              </w:rPr>
              <w:t>Asbestos Property Action Plan</w:t>
            </w:r>
          </w:p>
          <w:p w14:paraId="7BFF9488" w14:textId="03D5B119" w:rsidR="00847E77" w:rsidRPr="008F3B68" w:rsidRDefault="00847E77" w:rsidP="00847E77">
            <w:pPr>
              <w:spacing w:after="0" w:line="240" w:lineRule="auto"/>
              <w:rPr>
                <w:rFonts w:ascii="Arial" w:eastAsia="Times New Roman" w:hAnsi="Arial" w:cs="Arial"/>
                <w:sz w:val="16"/>
                <w:szCs w:val="16"/>
                <w:lang w:eastAsia="fr-FR"/>
              </w:rPr>
            </w:pPr>
          </w:p>
        </w:tc>
        <w:tc>
          <w:tcPr>
            <w:tcW w:w="1842" w:type="dxa"/>
          </w:tcPr>
          <w:p w14:paraId="7BFF9489" w14:textId="36EC16D7"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8A" w14:textId="1A350B9B"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000AE718"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8B"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32017371" w14:textId="77777777" w:rsidTr="00092341">
        <w:tc>
          <w:tcPr>
            <w:tcW w:w="4957" w:type="dxa"/>
          </w:tcPr>
          <w:p w14:paraId="2147E2A9" w14:textId="77777777" w:rsidR="00847E77" w:rsidRPr="008F3B68" w:rsidRDefault="00847E77" w:rsidP="00847E77">
            <w:pPr>
              <w:spacing w:after="0" w:line="240" w:lineRule="auto"/>
              <w:rPr>
                <w:rFonts w:ascii="Arial" w:eastAsia="Times New Roman" w:hAnsi="Arial" w:cs="Arial"/>
                <w:sz w:val="16"/>
                <w:szCs w:val="16"/>
                <w:lang w:eastAsia="fr-FR"/>
              </w:rPr>
            </w:pPr>
            <w:r w:rsidRPr="008F3B68">
              <w:rPr>
                <w:rFonts w:ascii="Arial" w:eastAsia="Times New Roman" w:hAnsi="Arial" w:cs="Arial"/>
                <w:sz w:val="16"/>
                <w:szCs w:val="16"/>
                <w:lang w:eastAsia="fr-FR"/>
              </w:rPr>
              <w:t>Business Continuity Plan</w:t>
            </w:r>
          </w:p>
          <w:p w14:paraId="33F01B8C" w14:textId="231F2854" w:rsidR="00847E77" w:rsidRPr="008F3B68" w:rsidRDefault="00847E77" w:rsidP="00847E77">
            <w:pPr>
              <w:spacing w:after="0" w:line="240" w:lineRule="auto"/>
              <w:rPr>
                <w:rFonts w:ascii="Arial" w:eastAsia="Times New Roman" w:hAnsi="Arial" w:cs="Arial"/>
                <w:sz w:val="16"/>
                <w:szCs w:val="16"/>
                <w:lang w:eastAsia="fr-FR"/>
              </w:rPr>
            </w:pPr>
          </w:p>
        </w:tc>
        <w:tc>
          <w:tcPr>
            <w:tcW w:w="1842" w:type="dxa"/>
          </w:tcPr>
          <w:p w14:paraId="1D5D9CCF" w14:textId="3D503685"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BR/CC</w:t>
            </w:r>
          </w:p>
        </w:tc>
        <w:tc>
          <w:tcPr>
            <w:tcW w:w="1560" w:type="dxa"/>
          </w:tcPr>
          <w:p w14:paraId="2B556799" w14:textId="49486C00"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7A6421C0"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06742D7B"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4A73C29E" w14:textId="77777777" w:rsidTr="00092341">
        <w:tc>
          <w:tcPr>
            <w:tcW w:w="4957" w:type="dxa"/>
          </w:tcPr>
          <w:p w14:paraId="296925A2" w14:textId="77777777" w:rsidR="00847E77" w:rsidRPr="00905602" w:rsidRDefault="00847E77" w:rsidP="00847E77">
            <w:pPr>
              <w:spacing w:after="0" w:line="240" w:lineRule="auto"/>
              <w:rPr>
                <w:rFonts w:ascii="Arial" w:eastAsia="Times New Roman" w:hAnsi="Arial" w:cs="Arial"/>
                <w:sz w:val="16"/>
                <w:szCs w:val="16"/>
                <w:lang w:eastAsia="fr-FR"/>
              </w:rPr>
            </w:pPr>
            <w:r w:rsidRPr="00905602">
              <w:rPr>
                <w:rFonts w:ascii="Arial" w:eastAsia="Times New Roman" w:hAnsi="Arial" w:cs="Arial"/>
                <w:sz w:val="16"/>
                <w:szCs w:val="16"/>
                <w:lang w:eastAsia="fr-FR"/>
              </w:rPr>
              <w:t>CCTV Policy</w:t>
            </w:r>
          </w:p>
          <w:p w14:paraId="0D8D2CD9" w14:textId="248A5D5E" w:rsidR="00847E77" w:rsidRPr="00905602" w:rsidRDefault="00847E77" w:rsidP="00847E77">
            <w:pPr>
              <w:spacing w:after="0" w:line="240" w:lineRule="auto"/>
              <w:rPr>
                <w:rFonts w:ascii="Arial" w:eastAsia="Times New Roman" w:hAnsi="Arial" w:cs="Arial"/>
                <w:sz w:val="16"/>
                <w:szCs w:val="16"/>
                <w:lang w:eastAsia="fr-FR"/>
              </w:rPr>
            </w:pPr>
          </w:p>
        </w:tc>
        <w:tc>
          <w:tcPr>
            <w:tcW w:w="1842" w:type="dxa"/>
          </w:tcPr>
          <w:p w14:paraId="7BFE37E7" w14:textId="6E6FB636"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62B38629" w14:textId="4EAE325F"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0BCF50FD"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1C2ECCCE" w14:textId="77777777" w:rsidR="00847E77" w:rsidRDefault="00847E77" w:rsidP="00847E77">
            <w:pPr>
              <w:spacing w:after="0" w:line="240" w:lineRule="auto"/>
              <w:rPr>
                <w:rFonts w:ascii="Arial" w:eastAsia="Times New Roman" w:hAnsi="Arial" w:cs="Arial"/>
                <w:i/>
                <w:sz w:val="20"/>
                <w:szCs w:val="20"/>
                <w:lang w:eastAsia="fr-FR"/>
              </w:rPr>
            </w:pPr>
          </w:p>
        </w:tc>
      </w:tr>
      <w:tr w:rsidR="00847E77" w:rsidRPr="00390C4D" w14:paraId="29C0102B" w14:textId="77777777" w:rsidTr="00092341">
        <w:tc>
          <w:tcPr>
            <w:tcW w:w="4957" w:type="dxa"/>
          </w:tcPr>
          <w:p w14:paraId="46541C2B" w14:textId="77777777" w:rsidR="00847E77" w:rsidRPr="00905602" w:rsidRDefault="00847E77" w:rsidP="00847E77">
            <w:pPr>
              <w:spacing w:after="0" w:line="240" w:lineRule="auto"/>
              <w:rPr>
                <w:rFonts w:ascii="Arial" w:eastAsia="Times New Roman" w:hAnsi="Arial" w:cs="Arial"/>
                <w:sz w:val="16"/>
                <w:szCs w:val="16"/>
                <w:lang w:eastAsia="fr-FR"/>
              </w:rPr>
            </w:pPr>
            <w:r w:rsidRPr="00905602">
              <w:rPr>
                <w:rFonts w:ascii="Arial" w:eastAsia="Times New Roman" w:hAnsi="Arial" w:cs="Arial"/>
                <w:sz w:val="16"/>
                <w:szCs w:val="16"/>
                <w:lang w:eastAsia="fr-FR"/>
              </w:rPr>
              <w:t>Corporate Asbestos Management Plan</w:t>
            </w:r>
          </w:p>
          <w:p w14:paraId="3878996D" w14:textId="2D9D6851" w:rsidR="00847E77" w:rsidRPr="008F3B68" w:rsidRDefault="00847E77" w:rsidP="00847E77">
            <w:pPr>
              <w:spacing w:after="0" w:line="240" w:lineRule="auto"/>
              <w:rPr>
                <w:rFonts w:ascii="Arial" w:eastAsia="Times New Roman" w:hAnsi="Arial" w:cs="Arial"/>
                <w:sz w:val="16"/>
                <w:szCs w:val="16"/>
                <w:lang w:eastAsia="fr-FR"/>
              </w:rPr>
            </w:pPr>
          </w:p>
        </w:tc>
        <w:tc>
          <w:tcPr>
            <w:tcW w:w="1842" w:type="dxa"/>
          </w:tcPr>
          <w:p w14:paraId="05A2C3D7" w14:textId="04465945" w:rsidR="00847E77" w:rsidRPr="00092341" w:rsidRDefault="00847E77" w:rsidP="00847E77">
            <w:pPr>
              <w:spacing w:after="0" w:line="240" w:lineRule="auto"/>
              <w:rPr>
                <w:rFonts w:ascii="Arial" w:eastAsia="Times New Roman" w:hAnsi="Arial" w:cs="Arial"/>
                <w:i/>
                <w:sz w:val="16"/>
                <w:szCs w:val="16"/>
                <w:lang w:eastAsia="fr-FR"/>
              </w:rPr>
            </w:pPr>
            <w:r w:rsidRPr="00092341">
              <w:rPr>
                <w:rFonts w:ascii="Arial" w:eastAsia="Times New Roman" w:hAnsi="Arial" w:cs="Arial"/>
                <w:i/>
                <w:sz w:val="16"/>
                <w:szCs w:val="16"/>
                <w:lang w:eastAsia="fr-FR"/>
              </w:rPr>
              <w:t>Corporate Asbestos Responsible Person</w:t>
            </w:r>
          </w:p>
        </w:tc>
        <w:tc>
          <w:tcPr>
            <w:tcW w:w="1560" w:type="dxa"/>
          </w:tcPr>
          <w:p w14:paraId="503FCF65" w14:textId="0F26D218"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Live</w:t>
            </w:r>
          </w:p>
        </w:tc>
        <w:tc>
          <w:tcPr>
            <w:tcW w:w="1559" w:type="dxa"/>
          </w:tcPr>
          <w:p w14:paraId="3B0429B0" w14:textId="1A1A1354"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Live</w:t>
            </w:r>
          </w:p>
        </w:tc>
      </w:tr>
      <w:tr w:rsidR="00847E77" w:rsidRPr="00390C4D" w14:paraId="7BFF94A4" w14:textId="77777777" w:rsidTr="00092341">
        <w:tc>
          <w:tcPr>
            <w:tcW w:w="4957" w:type="dxa"/>
          </w:tcPr>
          <w:p w14:paraId="13F71DDF"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COSHH (Control of Substances Hazardous to Health) Policy </w:t>
            </w:r>
          </w:p>
          <w:p w14:paraId="7BFF94A0" w14:textId="039F5E73"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BFF94A1" w14:textId="75642FB7"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A2" w14:textId="1F877425"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2A7F823D"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A3"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A9" w14:textId="77777777" w:rsidTr="00092341">
        <w:tc>
          <w:tcPr>
            <w:tcW w:w="4957" w:type="dxa"/>
          </w:tcPr>
          <w:p w14:paraId="7F7690E5"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Display Screen Equipment Policy</w:t>
            </w:r>
          </w:p>
          <w:p w14:paraId="7BFF94A5" w14:textId="58639D1D"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BFF94A6" w14:textId="78B42CFB"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A7" w14:textId="332E9CAF"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1E3DB706"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A8"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5B15E573" w14:textId="77777777" w:rsidTr="00092341">
        <w:tc>
          <w:tcPr>
            <w:tcW w:w="4957" w:type="dxa"/>
          </w:tcPr>
          <w:p w14:paraId="41F23CA2"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Educational Visits Policy</w:t>
            </w:r>
          </w:p>
          <w:p w14:paraId="095BE8EB" w14:textId="64896161"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2603285C" w14:textId="40A325AA"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DW</w:t>
            </w:r>
          </w:p>
        </w:tc>
        <w:tc>
          <w:tcPr>
            <w:tcW w:w="1560" w:type="dxa"/>
          </w:tcPr>
          <w:p w14:paraId="6230129C" w14:textId="4DE8C558"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75E7B1F5"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6946C58F"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12F8340A" w14:textId="77777777" w:rsidTr="00092341">
        <w:tc>
          <w:tcPr>
            <w:tcW w:w="4957" w:type="dxa"/>
          </w:tcPr>
          <w:p w14:paraId="1379909B"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Facilities Management Policy </w:t>
            </w:r>
          </w:p>
          <w:p w14:paraId="49173CEB" w14:textId="77777777"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1B88E574" w14:textId="54A300E9"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6DD76410" w14:textId="0C66BCB2"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5C61A82B"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269A3E"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9C9A3C" w14:textId="77777777" w:rsidTr="00092341">
        <w:tc>
          <w:tcPr>
            <w:tcW w:w="4957" w:type="dxa"/>
          </w:tcPr>
          <w:p w14:paraId="0FFB0849" w14:textId="77777777" w:rsidR="00847E77" w:rsidRPr="008F3B68" w:rsidRDefault="00847E77" w:rsidP="00847E77">
            <w:pPr>
              <w:spacing w:after="0" w:line="240" w:lineRule="auto"/>
              <w:rPr>
                <w:rFonts w:ascii="Arial" w:eastAsia="Times New Roman" w:hAnsi="Arial" w:cs="Arial"/>
                <w:sz w:val="16"/>
                <w:szCs w:val="16"/>
                <w:lang w:eastAsia="fr-FR"/>
              </w:rPr>
            </w:pPr>
            <w:r w:rsidRPr="008F3B68">
              <w:rPr>
                <w:rFonts w:ascii="Arial" w:eastAsia="Times New Roman" w:hAnsi="Arial" w:cs="Arial"/>
                <w:sz w:val="16"/>
                <w:szCs w:val="16"/>
                <w:lang w:eastAsia="fr-FR"/>
              </w:rPr>
              <w:t xml:space="preserve">Fire Risk Management and Strategy Policy </w:t>
            </w:r>
          </w:p>
          <w:p w14:paraId="52E4BEED" w14:textId="405174CF" w:rsidR="00847E77" w:rsidRPr="008F3B68" w:rsidRDefault="00847E77" w:rsidP="00847E77">
            <w:pPr>
              <w:spacing w:after="0" w:line="240" w:lineRule="auto"/>
              <w:rPr>
                <w:rFonts w:ascii="Arial" w:eastAsia="Times New Roman" w:hAnsi="Arial" w:cs="Arial"/>
                <w:sz w:val="16"/>
                <w:szCs w:val="16"/>
                <w:lang w:eastAsia="fr-FR"/>
              </w:rPr>
            </w:pPr>
          </w:p>
        </w:tc>
        <w:tc>
          <w:tcPr>
            <w:tcW w:w="1842" w:type="dxa"/>
          </w:tcPr>
          <w:p w14:paraId="2C7D67FC" w14:textId="297D599B"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620AF8E0" w14:textId="48E35CEF"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55711D8E"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59FA8A68"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2FC8C41B" w14:textId="77777777" w:rsidTr="00092341">
        <w:tc>
          <w:tcPr>
            <w:tcW w:w="4957" w:type="dxa"/>
          </w:tcPr>
          <w:p w14:paraId="317A8F33" w14:textId="77777777" w:rsidR="00847E77" w:rsidRPr="008F3B68" w:rsidRDefault="00847E77" w:rsidP="00847E77">
            <w:pPr>
              <w:spacing w:after="0" w:line="240" w:lineRule="auto"/>
              <w:rPr>
                <w:rFonts w:ascii="Arial" w:eastAsia="Times New Roman" w:hAnsi="Arial" w:cs="Arial"/>
                <w:sz w:val="16"/>
                <w:szCs w:val="16"/>
                <w:lang w:eastAsia="fr-FR"/>
              </w:rPr>
            </w:pPr>
            <w:r w:rsidRPr="008F3B68">
              <w:rPr>
                <w:rFonts w:ascii="Arial" w:eastAsia="Times New Roman" w:hAnsi="Arial" w:cs="Arial"/>
                <w:sz w:val="16"/>
                <w:szCs w:val="16"/>
                <w:lang w:eastAsia="fr-FR"/>
              </w:rPr>
              <w:t>First Aid Policy</w:t>
            </w:r>
          </w:p>
          <w:p w14:paraId="7D98C637" w14:textId="4E767530" w:rsidR="00847E77" w:rsidRPr="008F3B68" w:rsidRDefault="00847E77" w:rsidP="00847E77">
            <w:pPr>
              <w:spacing w:after="0" w:line="240" w:lineRule="auto"/>
              <w:rPr>
                <w:rFonts w:ascii="Arial" w:eastAsia="Times New Roman" w:hAnsi="Arial" w:cs="Arial"/>
                <w:sz w:val="16"/>
                <w:szCs w:val="16"/>
                <w:lang w:eastAsia="fr-FR"/>
              </w:rPr>
            </w:pPr>
          </w:p>
        </w:tc>
        <w:tc>
          <w:tcPr>
            <w:tcW w:w="1842" w:type="dxa"/>
          </w:tcPr>
          <w:p w14:paraId="68F923F0" w14:textId="6F87BD87"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YN</w:t>
            </w:r>
          </w:p>
        </w:tc>
        <w:tc>
          <w:tcPr>
            <w:tcW w:w="1560" w:type="dxa"/>
          </w:tcPr>
          <w:p w14:paraId="38E4A70C" w14:textId="457EE84B"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30A24FA7"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36E950AD"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4A1DD413" w14:textId="77777777" w:rsidTr="00092341">
        <w:tc>
          <w:tcPr>
            <w:tcW w:w="4957" w:type="dxa"/>
          </w:tcPr>
          <w:p w14:paraId="19B0C14C" w14:textId="6EEC052B" w:rsidR="00847E77" w:rsidRPr="008F3B68" w:rsidRDefault="00847E77" w:rsidP="00847E77">
            <w:pPr>
              <w:spacing w:after="0" w:line="240" w:lineRule="auto"/>
              <w:rPr>
                <w:rFonts w:ascii="Arial" w:eastAsia="Times New Roman" w:hAnsi="Arial" w:cs="Arial"/>
                <w:sz w:val="16"/>
                <w:szCs w:val="16"/>
                <w:lang w:eastAsia="fr-FR"/>
              </w:rPr>
            </w:pPr>
            <w:r w:rsidRPr="008F3B68">
              <w:rPr>
                <w:rFonts w:ascii="Arial" w:eastAsia="Times New Roman" w:hAnsi="Arial" w:cs="Arial"/>
                <w:sz w:val="16"/>
                <w:szCs w:val="16"/>
                <w:lang w:eastAsia="fr-FR"/>
              </w:rPr>
              <w:t>Intimate Care and Toileting Policy</w:t>
            </w:r>
          </w:p>
          <w:p w14:paraId="27A4EE51" w14:textId="3619DFF0" w:rsidR="00847E77" w:rsidRPr="008F3B68" w:rsidRDefault="00847E77" w:rsidP="00847E77">
            <w:pPr>
              <w:spacing w:after="0" w:line="240" w:lineRule="auto"/>
              <w:rPr>
                <w:rFonts w:ascii="Arial" w:eastAsia="Times New Roman" w:hAnsi="Arial" w:cs="Arial"/>
                <w:sz w:val="16"/>
                <w:szCs w:val="16"/>
                <w:lang w:eastAsia="fr-FR"/>
              </w:rPr>
            </w:pPr>
          </w:p>
        </w:tc>
        <w:tc>
          <w:tcPr>
            <w:tcW w:w="1842" w:type="dxa"/>
          </w:tcPr>
          <w:p w14:paraId="7D576A7F" w14:textId="5DD67B4E"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RC</w:t>
            </w:r>
          </w:p>
        </w:tc>
        <w:tc>
          <w:tcPr>
            <w:tcW w:w="1560" w:type="dxa"/>
          </w:tcPr>
          <w:p w14:paraId="1D9D7882" w14:textId="08453DAD"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635BBD42"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3D24DC22"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5C748A77" w14:textId="77777777" w:rsidTr="00092341">
        <w:tc>
          <w:tcPr>
            <w:tcW w:w="4957" w:type="dxa"/>
          </w:tcPr>
          <w:p w14:paraId="0D4AC4D9" w14:textId="77777777" w:rsidR="00847E77" w:rsidRPr="00905602" w:rsidRDefault="00847E77" w:rsidP="00847E77">
            <w:pPr>
              <w:spacing w:after="0" w:line="240" w:lineRule="auto"/>
              <w:rPr>
                <w:rFonts w:ascii="Arial" w:eastAsia="Times New Roman" w:hAnsi="Arial" w:cs="Arial"/>
                <w:sz w:val="16"/>
                <w:szCs w:val="16"/>
                <w:lang w:eastAsia="fr-FR"/>
              </w:rPr>
            </w:pPr>
            <w:r w:rsidRPr="00905602">
              <w:rPr>
                <w:rFonts w:ascii="Arial" w:eastAsia="Times New Roman" w:hAnsi="Arial" w:cs="Arial"/>
                <w:sz w:val="16"/>
                <w:szCs w:val="16"/>
                <w:lang w:eastAsia="fr-FR"/>
              </w:rPr>
              <w:t>Head Injury and Concussion Policy</w:t>
            </w:r>
          </w:p>
          <w:p w14:paraId="722E5E74" w14:textId="02D49797" w:rsidR="00847E77" w:rsidRPr="008F3B68" w:rsidRDefault="00847E77" w:rsidP="00847E77">
            <w:pPr>
              <w:spacing w:after="0" w:line="240" w:lineRule="auto"/>
              <w:rPr>
                <w:rFonts w:ascii="Arial" w:eastAsia="Times New Roman" w:hAnsi="Arial" w:cs="Arial"/>
                <w:sz w:val="16"/>
                <w:szCs w:val="16"/>
                <w:lang w:eastAsia="fr-FR"/>
              </w:rPr>
            </w:pPr>
          </w:p>
        </w:tc>
        <w:tc>
          <w:tcPr>
            <w:tcW w:w="1842" w:type="dxa"/>
          </w:tcPr>
          <w:p w14:paraId="77EA88DD" w14:textId="51787BA5"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DW</w:t>
            </w:r>
          </w:p>
        </w:tc>
        <w:tc>
          <w:tcPr>
            <w:tcW w:w="1560" w:type="dxa"/>
          </w:tcPr>
          <w:p w14:paraId="7B9188E2" w14:textId="162C4DA6"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3CAB9194"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193D3705"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B5" w14:textId="77777777" w:rsidTr="00092341">
        <w:tc>
          <w:tcPr>
            <w:tcW w:w="4957" w:type="dxa"/>
          </w:tcPr>
          <w:p w14:paraId="0B8EAA7A" w14:textId="4B12FA62" w:rsidR="00847E77" w:rsidRPr="008F3B68" w:rsidRDefault="00847E77" w:rsidP="00847E77">
            <w:pPr>
              <w:spacing w:after="0" w:line="240" w:lineRule="auto"/>
              <w:rPr>
                <w:rFonts w:ascii="Arial" w:eastAsia="Times New Roman" w:hAnsi="Arial" w:cs="Arial"/>
                <w:sz w:val="16"/>
                <w:szCs w:val="16"/>
                <w:lang w:eastAsia="fr-FR"/>
              </w:rPr>
            </w:pPr>
            <w:r w:rsidRPr="008F3B68">
              <w:rPr>
                <w:rFonts w:ascii="Arial" w:eastAsia="Times New Roman" w:hAnsi="Arial" w:cs="Arial"/>
                <w:sz w:val="16"/>
                <w:szCs w:val="16"/>
                <w:lang w:eastAsia="fr-FR"/>
              </w:rPr>
              <w:t>Legionella Policy and Written Scheme of Works</w:t>
            </w:r>
          </w:p>
          <w:p w14:paraId="7BFF94B1" w14:textId="77777777" w:rsidR="00847E77" w:rsidRPr="008F3B68" w:rsidRDefault="00847E77" w:rsidP="00847E77">
            <w:pPr>
              <w:spacing w:after="0" w:line="240" w:lineRule="auto"/>
              <w:rPr>
                <w:rFonts w:ascii="Arial" w:eastAsia="Times New Roman" w:hAnsi="Arial" w:cs="Arial"/>
                <w:sz w:val="16"/>
                <w:szCs w:val="16"/>
                <w:lang w:eastAsia="fr-FR"/>
              </w:rPr>
            </w:pPr>
          </w:p>
        </w:tc>
        <w:tc>
          <w:tcPr>
            <w:tcW w:w="1842" w:type="dxa"/>
          </w:tcPr>
          <w:p w14:paraId="7BFF94B2" w14:textId="1CFC9E0E"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B3" w14:textId="224836E9"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476F487C"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B4"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BB" w14:textId="77777777" w:rsidTr="00092341">
        <w:tc>
          <w:tcPr>
            <w:tcW w:w="4957" w:type="dxa"/>
          </w:tcPr>
          <w:p w14:paraId="7B2EC104"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Lone Working Policy</w:t>
            </w:r>
          </w:p>
          <w:p w14:paraId="7BFF94B7" w14:textId="77777777"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BFF94B8" w14:textId="133C8D99"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B9" w14:textId="1510E42D"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440E51AA"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BA"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C7" w14:textId="77777777" w:rsidTr="00092341">
        <w:tc>
          <w:tcPr>
            <w:tcW w:w="4957" w:type="dxa"/>
          </w:tcPr>
          <w:p w14:paraId="302113C8"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Manual Handling and Lifting Policy</w:t>
            </w:r>
          </w:p>
          <w:p w14:paraId="7BFF94C3" w14:textId="77777777"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BFF94C4" w14:textId="745FACE3"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C5" w14:textId="15788145"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4B03F0D5"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C6"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CD" w14:textId="77777777" w:rsidTr="00092341">
        <w:tc>
          <w:tcPr>
            <w:tcW w:w="4957" w:type="dxa"/>
          </w:tcPr>
          <w:p w14:paraId="7BFF94C9" w14:textId="6B06106C"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Prevention, Control of Infection and Communicable diseases Procedures</w:t>
            </w:r>
          </w:p>
        </w:tc>
        <w:tc>
          <w:tcPr>
            <w:tcW w:w="1842" w:type="dxa"/>
          </w:tcPr>
          <w:p w14:paraId="7BFF94CA" w14:textId="713B0121"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CB" w14:textId="7FA74273"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4EAD3288"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CC"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2FAA62D7" w14:textId="77777777" w:rsidTr="00092341">
        <w:tc>
          <w:tcPr>
            <w:tcW w:w="4957" w:type="dxa"/>
          </w:tcPr>
          <w:p w14:paraId="2AB2350E" w14:textId="2D5645B6"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Pupil Health and Wellbeing Policy </w:t>
            </w:r>
          </w:p>
          <w:p w14:paraId="6341553D" w14:textId="7E4EA8E4"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5C6FFB2C" w14:textId="657875E1"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CC</w:t>
            </w:r>
          </w:p>
        </w:tc>
        <w:tc>
          <w:tcPr>
            <w:tcW w:w="1560" w:type="dxa"/>
          </w:tcPr>
          <w:p w14:paraId="4F03A40B" w14:textId="594F16D9"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4A2C6211"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59B92AC3"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D3" w14:textId="77777777" w:rsidTr="00092341">
        <w:tc>
          <w:tcPr>
            <w:tcW w:w="4957" w:type="dxa"/>
          </w:tcPr>
          <w:p w14:paraId="4D852CFB"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Risk Assessment Policy </w:t>
            </w:r>
          </w:p>
          <w:p w14:paraId="7BFF94CF" w14:textId="77777777"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BFF94D0" w14:textId="23BAFAD9"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D1" w14:textId="5736140C"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50ABF98F"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D2"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D9" w14:textId="77777777" w:rsidTr="00092341">
        <w:tc>
          <w:tcPr>
            <w:tcW w:w="4957" w:type="dxa"/>
          </w:tcPr>
          <w:p w14:paraId="5842E588"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Security Action Plan</w:t>
            </w:r>
          </w:p>
          <w:p w14:paraId="7BFF94D5" w14:textId="77777777"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BFF94D6" w14:textId="7091BDAF"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D7" w14:textId="2226E181"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48A5E050"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D8"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DF" w14:textId="77777777" w:rsidTr="00092341">
        <w:tc>
          <w:tcPr>
            <w:tcW w:w="4957" w:type="dxa"/>
          </w:tcPr>
          <w:p w14:paraId="18C9B0B7" w14:textId="43886E6D"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Security - Workplace Safety and Visitor Management Policy </w:t>
            </w:r>
          </w:p>
          <w:p w14:paraId="7BFF94DB" w14:textId="0237266C"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BFF94DC" w14:textId="1E9B3DB9"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DD" w14:textId="449BA1D2"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219BD74C"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DE"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3127DE1F" w14:textId="77777777" w:rsidTr="00092341">
        <w:tc>
          <w:tcPr>
            <w:tcW w:w="4957" w:type="dxa"/>
          </w:tcPr>
          <w:p w14:paraId="6377D751"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Serious Incident Reporting </w:t>
            </w:r>
          </w:p>
          <w:p w14:paraId="73ECCDBE" w14:textId="1A7A5E14"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5E9DEB55" w14:textId="729F4890"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LG</w:t>
            </w:r>
          </w:p>
        </w:tc>
        <w:tc>
          <w:tcPr>
            <w:tcW w:w="1560" w:type="dxa"/>
          </w:tcPr>
          <w:p w14:paraId="6B59F8B6" w14:textId="63AFA0DD"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63BB357F"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5A76057"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EA" w14:textId="77777777" w:rsidTr="00092341">
        <w:tc>
          <w:tcPr>
            <w:tcW w:w="4957" w:type="dxa"/>
          </w:tcPr>
          <w:p w14:paraId="732318EF" w14:textId="64012463"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 xml:space="preserve">Terms of Reference for H&amp;S Committee </w:t>
            </w:r>
          </w:p>
          <w:p w14:paraId="7BFF94E6" w14:textId="77777777"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BFF94E7" w14:textId="2000229A"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7BFF94E8" w14:textId="403C4324"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62E883B5"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E9"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BFF94F0" w14:textId="77777777" w:rsidTr="00092341">
        <w:tc>
          <w:tcPr>
            <w:tcW w:w="4957" w:type="dxa"/>
          </w:tcPr>
          <w:p w14:paraId="24808F53"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Transportation of Students and Staff Policy</w:t>
            </w:r>
          </w:p>
          <w:p w14:paraId="7BFF94EC" w14:textId="77777777"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BFF94ED" w14:textId="0D11A979"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LG</w:t>
            </w:r>
          </w:p>
        </w:tc>
        <w:tc>
          <w:tcPr>
            <w:tcW w:w="1560" w:type="dxa"/>
          </w:tcPr>
          <w:p w14:paraId="7BFF94EE" w14:textId="799F3DF4"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6D189FEA"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4EF"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2CC09FA4" w14:textId="77777777" w:rsidTr="00092341">
        <w:tc>
          <w:tcPr>
            <w:tcW w:w="4957" w:type="dxa"/>
          </w:tcPr>
          <w:p w14:paraId="4F061102" w14:textId="77777777" w:rsidR="00847E77" w:rsidRPr="00660373" w:rsidRDefault="00847E77" w:rsidP="00847E77">
            <w:pPr>
              <w:spacing w:after="0" w:line="240" w:lineRule="auto"/>
              <w:rPr>
                <w:rFonts w:ascii="Arial" w:eastAsia="Times New Roman" w:hAnsi="Arial" w:cs="Arial"/>
                <w:sz w:val="16"/>
                <w:szCs w:val="16"/>
                <w:lang w:eastAsia="fr-FR"/>
              </w:rPr>
            </w:pPr>
            <w:r w:rsidRPr="00660373">
              <w:rPr>
                <w:rFonts w:ascii="Arial" w:eastAsia="Times New Roman" w:hAnsi="Arial" w:cs="Arial"/>
                <w:sz w:val="16"/>
                <w:szCs w:val="16"/>
                <w:lang w:eastAsia="fr-FR"/>
              </w:rPr>
              <w:t>Whole School Food Policy</w:t>
            </w:r>
          </w:p>
          <w:p w14:paraId="13EC88C9" w14:textId="2710EAA2" w:rsidR="00847E77" w:rsidRPr="00660373" w:rsidRDefault="00847E77" w:rsidP="00847E77">
            <w:pPr>
              <w:spacing w:after="0" w:line="240" w:lineRule="auto"/>
              <w:rPr>
                <w:rFonts w:ascii="Arial" w:eastAsia="Times New Roman" w:hAnsi="Arial" w:cs="Arial"/>
                <w:sz w:val="16"/>
                <w:szCs w:val="16"/>
                <w:lang w:eastAsia="fr-FR"/>
              </w:rPr>
            </w:pPr>
          </w:p>
        </w:tc>
        <w:tc>
          <w:tcPr>
            <w:tcW w:w="1842" w:type="dxa"/>
          </w:tcPr>
          <w:p w14:paraId="7448376C" w14:textId="64BBD1F6"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CC</w:t>
            </w:r>
          </w:p>
        </w:tc>
        <w:tc>
          <w:tcPr>
            <w:tcW w:w="1560" w:type="dxa"/>
          </w:tcPr>
          <w:p w14:paraId="1183111D" w14:textId="1472B13F"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0F06806D"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6C344825"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847E77" w:rsidRPr="00390C4D" w14:paraId="708EF8BA" w14:textId="77777777" w:rsidTr="00092341">
        <w:tc>
          <w:tcPr>
            <w:tcW w:w="4957" w:type="dxa"/>
          </w:tcPr>
          <w:p w14:paraId="3FD31BCF" w14:textId="77777777" w:rsidR="00847E77" w:rsidRPr="00AE536E" w:rsidRDefault="00847E77" w:rsidP="00847E77">
            <w:pPr>
              <w:spacing w:after="0" w:line="240" w:lineRule="auto"/>
              <w:rPr>
                <w:rFonts w:ascii="Arial" w:eastAsia="Times New Roman" w:hAnsi="Arial" w:cs="Arial"/>
                <w:sz w:val="16"/>
                <w:szCs w:val="16"/>
                <w:lang w:eastAsia="fr-FR"/>
              </w:rPr>
            </w:pPr>
            <w:r w:rsidRPr="00AE536E">
              <w:rPr>
                <w:rFonts w:ascii="Arial" w:eastAsia="Times New Roman" w:hAnsi="Arial" w:cs="Arial"/>
                <w:sz w:val="16"/>
                <w:szCs w:val="16"/>
                <w:lang w:eastAsia="fr-FR"/>
              </w:rPr>
              <w:lastRenderedPageBreak/>
              <w:t xml:space="preserve">Working at Height Policy </w:t>
            </w:r>
          </w:p>
          <w:p w14:paraId="5DD31ABE" w14:textId="02825ACD" w:rsidR="00847E77" w:rsidRPr="00AE536E" w:rsidRDefault="00847E77" w:rsidP="00847E77">
            <w:pPr>
              <w:spacing w:after="0" w:line="240" w:lineRule="auto"/>
              <w:rPr>
                <w:rFonts w:ascii="Arial" w:eastAsia="Times New Roman" w:hAnsi="Arial" w:cs="Arial"/>
                <w:sz w:val="16"/>
                <w:szCs w:val="16"/>
                <w:lang w:eastAsia="fr-FR"/>
              </w:rPr>
            </w:pPr>
          </w:p>
        </w:tc>
        <w:tc>
          <w:tcPr>
            <w:tcW w:w="1842" w:type="dxa"/>
          </w:tcPr>
          <w:p w14:paraId="06B5D56D" w14:textId="07799477"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60" w:type="dxa"/>
          </w:tcPr>
          <w:p w14:paraId="08C96761" w14:textId="5E415BEA"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0C70132D"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318FB13B"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0269AF" w:rsidRPr="00390C4D" w14:paraId="7BFF9504" w14:textId="77777777" w:rsidTr="00DB6F6C">
        <w:tc>
          <w:tcPr>
            <w:tcW w:w="9918" w:type="dxa"/>
            <w:gridSpan w:val="4"/>
            <w:shd w:val="clear" w:color="auto" w:fill="FFFFCC"/>
          </w:tcPr>
          <w:p w14:paraId="7BFF9503" w14:textId="77777777" w:rsidR="000269AF" w:rsidRPr="00390C4D" w:rsidRDefault="000269AF" w:rsidP="000269AF">
            <w:pPr>
              <w:spacing w:after="0" w:line="240" w:lineRule="auto"/>
              <w:rPr>
                <w:rFonts w:ascii="Arial" w:eastAsia="Times New Roman" w:hAnsi="Arial" w:cs="Arial"/>
                <w:b/>
                <w:sz w:val="20"/>
                <w:szCs w:val="20"/>
                <w:lang w:eastAsia="fr-FR"/>
              </w:rPr>
            </w:pPr>
            <w:r w:rsidRPr="00390C4D">
              <w:rPr>
                <w:rFonts w:ascii="Arial" w:eastAsia="Times New Roman" w:hAnsi="Arial" w:cs="Arial"/>
                <w:b/>
                <w:sz w:val="20"/>
                <w:szCs w:val="20"/>
                <w:lang w:eastAsia="fr-FR"/>
              </w:rPr>
              <w:t xml:space="preserve">ADDITIONAL </w:t>
            </w:r>
            <w:proofErr w:type="gramStart"/>
            <w:r w:rsidRPr="00390C4D">
              <w:rPr>
                <w:rFonts w:ascii="Arial" w:eastAsia="Times New Roman" w:hAnsi="Arial" w:cs="Arial"/>
                <w:b/>
                <w:sz w:val="20"/>
                <w:szCs w:val="20"/>
                <w:lang w:eastAsia="fr-FR"/>
              </w:rPr>
              <w:t>FACILITIES  POLICIES</w:t>
            </w:r>
            <w:proofErr w:type="gramEnd"/>
            <w:r w:rsidRPr="00390C4D">
              <w:rPr>
                <w:rFonts w:ascii="Arial" w:eastAsia="Times New Roman" w:hAnsi="Arial" w:cs="Arial"/>
                <w:b/>
                <w:sz w:val="20"/>
                <w:szCs w:val="20"/>
                <w:lang w:eastAsia="fr-FR"/>
              </w:rPr>
              <w:t xml:space="preserve"> – SPECIFIC TO THE SCHOOL</w:t>
            </w:r>
          </w:p>
        </w:tc>
      </w:tr>
      <w:tr w:rsidR="000269AF" w:rsidRPr="00390C4D" w14:paraId="7BFF950A" w14:textId="77777777" w:rsidTr="00092341">
        <w:tc>
          <w:tcPr>
            <w:tcW w:w="4957" w:type="dxa"/>
            <w:shd w:val="clear" w:color="auto" w:fill="FFFFCC"/>
          </w:tcPr>
          <w:p w14:paraId="7BFF9505" w14:textId="77777777" w:rsidR="000269AF" w:rsidRPr="00390C4D" w:rsidRDefault="000269AF" w:rsidP="000269AF">
            <w:pPr>
              <w:spacing w:after="0" w:line="240" w:lineRule="auto"/>
              <w:rPr>
                <w:rFonts w:ascii="Arial" w:eastAsia="Times New Roman" w:hAnsi="Arial" w:cs="Arial"/>
                <w:b/>
                <w:sz w:val="20"/>
                <w:szCs w:val="20"/>
                <w:lang w:eastAsia="fr-FR"/>
              </w:rPr>
            </w:pPr>
            <w:r w:rsidRPr="00390C4D">
              <w:rPr>
                <w:rFonts w:ascii="Arial" w:eastAsia="Times New Roman" w:hAnsi="Arial" w:cs="Arial"/>
                <w:b/>
                <w:sz w:val="20"/>
                <w:szCs w:val="20"/>
                <w:lang w:eastAsia="fr-FR"/>
              </w:rPr>
              <w:t>School Policy and/or Guidance</w:t>
            </w:r>
          </w:p>
        </w:tc>
        <w:tc>
          <w:tcPr>
            <w:tcW w:w="1842" w:type="dxa"/>
            <w:shd w:val="clear" w:color="auto" w:fill="FFFFCC"/>
          </w:tcPr>
          <w:p w14:paraId="7BFF9506" w14:textId="77777777" w:rsidR="000269AF" w:rsidRPr="00390C4D" w:rsidRDefault="000269AF" w:rsidP="000269AF">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Responsible Person</w:t>
            </w:r>
          </w:p>
          <w:p w14:paraId="7BFF9507" w14:textId="77777777" w:rsidR="000269AF" w:rsidRPr="00390C4D" w:rsidRDefault="000269AF" w:rsidP="000269AF">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 Department</w:t>
            </w:r>
          </w:p>
        </w:tc>
        <w:tc>
          <w:tcPr>
            <w:tcW w:w="1560" w:type="dxa"/>
            <w:shd w:val="clear" w:color="auto" w:fill="FFFFCC"/>
          </w:tcPr>
          <w:p w14:paraId="7BFF9508" w14:textId="77777777" w:rsidR="000269AF" w:rsidRPr="00390C4D" w:rsidRDefault="000269AF" w:rsidP="000269AF">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Current Issue Date/Ref</w:t>
            </w:r>
          </w:p>
        </w:tc>
        <w:tc>
          <w:tcPr>
            <w:tcW w:w="1559" w:type="dxa"/>
            <w:shd w:val="clear" w:color="auto" w:fill="FFFFCC"/>
          </w:tcPr>
          <w:p w14:paraId="7BFF9509" w14:textId="77777777" w:rsidR="000269AF" w:rsidRPr="00390C4D" w:rsidRDefault="000269AF" w:rsidP="000269AF">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Planned Review Date</w:t>
            </w:r>
          </w:p>
        </w:tc>
      </w:tr>
      <w:tr w:rsidR="00847E77" w:rsidRPr="00390C4D" w14:paraId="7BFF9510" w14:textId="77777777" w:rsidTr="00092341">
        <w:tc>
          <w:tcPr>
            <w:tcW w:w="4957" w:type="dxa"/>
          </w:tcPr>
          <w:p w14:paraId="7BFF950B" w14:textId="1F3F4C1B" w:rsidR="00847E77" w:rsidRPr="00905602" w:rsidRDefault="00847E77" w:rsidP="00847E77">
            <w:pPr>
              <w:spacing w:after="0" w:line="240" w:lineRule="auto"/>
              <w:rPr>
                <w:rFonts w:ascii="Arial" w:eastAsia="Times New Roman" w:hAnsi="Arial" w:cs="Arial"/>
                <w:i/>
                <w:sz w:val="16"/>
                <w:szCs w:val="16"/>
                <w:lang w:eastAsia="fr-FR"/>
              </w:rPr>
            </w:pPr>
            <w:r w:rsidRPr="00905602">
              <w:rPr>
                <w:rFonts w:ascii="Arial" w:eastAsia="Times New Roman" w:hAnsi="Arial" w:cs="Arial"/>
                <w:i/>
                <w:sz w:val="16"/>
                <w:szCs w:val="16"/>
                <w:lang w:eastAsia="fr-FR"/>
              </w:rPr>
              <w:t>Lettings Policy</w:t>
            </w:r>
          </w:p>
          <w:p w14:paraId="7BFF950C" w14:textId="77777777" w:rsidR="00847E77" w:rsidRPr="00BE67E2" w:rsidRDefault="00847E77" w:rsidP="00847E77">
            <w:pPr>
              <w:spacing w:after="0" w:line="240" w:lineRule="auto"/>
              <w:rPr>
                <w:rFonts w:ascii="Arial" w:eastAsia="Times New Roman" w:hAnsi="Arial" w:cs="Arial"/>
                <w:i/>
                <w:sz w:val="16"/>
                <w:szCs w:val="16"/>
                <w:lang w:eastAsia="fr-FR"/>
              </w:rPr>
            </w:pPr>
          </w:p>
        </w:tc>
        <w:tc>
          <w:tcPr>
            <w:tcW w:w="1842" w:type="dxa"/>
          </w:tcPr>
          <w:p w14:paraId="7BFF950D" w14:textId="684754EA"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LG/BR</w:t>
            </w:r>
          </w:p>
        </w:tc>
        <w:tc>
          <w:tcPr>
            <w:tcW w:w="1560" w:type="dxa"/>
          </w:tcPr>
          <w:p w14:paraId="7BFF950E" w14:textId="1391857A" w:rsidR="00847E77" w:rsidRPr="00390C4D"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59" w:type="dxa"/>
          </w:tcPr>
          <w:p w14:paraId="50BA6572"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0F" w14:textId="77777777" w:rsidR="00847E77" w:rsidRPr="00390C4D" w:rsidRDefault="00847E77" w:rsidP="00847E77">
            <w:pPr>
              <w:spacing w:after="0" w:line="240" w:lineRule="auto"/>
              <w:rPr>
                <w:rFonts w:ascii="Arial" w:eastAsia="Times New Roman" w:hAnsi="Arial" w:cs="Arial"/>
                <w:i/>
                <w:sz w:val="20"/>
                <w:szCs w:val="20"/>
                <w:lang w:eastAsia="fr-FR"/>
              </w:rPr>
            </w:pPr>
          </w:p>
        </w:tc>
      </w:tr>
      <w:tr w:rsidR="000269AF" w:rsidRPr="00390C4D" w14:paraId="7BFF9516" w14:textId="77777777" w:rsidTr="00BE67E2">
        <w:trPr>
          <w:trHeight w:val="274"/>
        </w:trPr>
        <w:tc>
          <w:tcPr>
            <w:tcW w:w="4957" w:type="dxa"/>
          </w:tcPr>
          <w:p w14:paraId="34DA231D" w14:textId="77777777" w:rsidR="000269AF" w:rsidRPr="00BE67E2" w:rsidRDefault="000269AF" w:rsidP="000269AF">
            <w:pPr>
              <w:spacing w:after="0" w:line="240" w:lineRule="auto"/>
              <w:rPr>
                <w:rFonts w:ascii="Arial" w:eastAsia="Times New Roman" w:hAnsi="Arial" w:cs="Arial"/>
                <w:i/>
                <w:sz w:val="16"/>
                <w:szCs w:val="16"/>
                <w:lang w:eastAsia="fr-FR"/>
              </w:rPr>
            </w:pPr>
          </w:p>
          <w:p w14:paraId="7BFF9512" w14:textId="743BCAA5" w:rsidR="00245A45" w:rsidRPr="00BE67E2" w:rsidRDefault="00245A45" w:rsidP="000269AF">
            <w:pPr>
              <w:spacing w:after="0" w:line="240" w:lineRule="auto"/>
              <w:rPr>
                <w:rFonts w:ascii="Arial" w:eastAsia="Times New Roman" w:hAnsi="Arial" w:cs="Arial"/>
                <w:i/>
                <w:sz w:val="16"/>
                <w:szCs w:val="16"/>
                <w:lang w:eastAsia="fr-FR"/>
              </w:rPr>
            </w:pPr>
          </w:p>
        </w:tc>
        <w:tc>
          <w:tcPr>
            <w:tcW w:w="1842" w:type="dxa"/>
          </w:tcPr>
          <w:p w14:paraId="7BFF9513" w14:textId="77777777" w:rsidR="000269AF" w:rsidRPr="00390C4D" w:rsidRDefault="000269AF" w:rsidP="000269AF">
            <w:pPr>
              <w:spacing w:after="0" w:line="240" w:lineRule="auto"/>
              <w:rPr>
                <w:rFonts w:ascii="Arial" w:eastAsia="Times New Roman" w:hAnsi="Arial" w:cs="Arial"/>
                <w:i/>
                <w:sz w:val="20"/>
                <w:szCs w:val="20"/>
                <w:lang w:eastAsia="fr-FR"/>
              </w:rPr>
            </w:pPr>
          </w:p>
        </w:tc>
        <w:tc>
          <w:tcPr>
            <w:tcW w:w="1560" w:type="dxa"/>
          </w:tcPr>
          <w:p w14:paraId="7BFF9514" w14:textId="77777777" w:rsidR="000269AF" w:rsidRPr="00390C4D" w:rsidRDefault="000269AF" w:rsidP="000269AF">
            <w:pPr>
              <w:spacing w:after="0" w:line="240" w:lineRule="auto"/>
              <w:rPr>
                <w:rFonts w:ascii="Arial" w:eastAsia="Times New Roman" w:hAnsi="Arial" w:cs="Arial"/>
                <w:i/>
                <w:sz w:val="20"/>
                <w:szCs w:val="20"/>
                <w:lang w:eastAsia="fr-FR"/>
              </w:rPr>
            </w:pPr>
          </w:p>
        </w:tc>
        <w:tc>
          <w:tcPr>
            <w:tcW w:w="1559" w:type="dxa"/>
          </w:tcPr>
          <w:p w14:paraId="7BFF9515" w14:textId="77777777" w:rsidR="000269AF" w:rsidRPr="00390C4D" w:rsidRDefault="000269AF" w:rsidP="000269AF">
            <w:pPr>
              <w:spacing w:after="0" w:line="240" w:lineRule="auto"/>
              <w:rPr>
                <w:rFonts w:ascii="Arial" w:eastAsia="Times New Roman" w:hAnsi="Arial" w:cs="Arial"/>
                <w:i/>
                <w:sz w:val="20"/>
                <w:szCs w:val="20"/>
                <w:lang w:eastAsia="fr-FR"/>
              </w:rPr>
            </w:pPr>
          </w:p>
        </w:tc>
      </w:tr>
    </w:tbl>
    <w:p w14:paraId="7BFF9518" w14:textId="0FA1670D" w:rsidR="00FC71AD" w:rsidRPr="00390C4D" w:rsidRDefault="00FC71AD" w:rsidP="00FC71AD">
      <w:pPr>
        <w:spacing w:after="0" w:line="240" w:lineRule="auto"/>
        <w:rPr>
          <w:rFonts w:ascii="Arial" w:eastAsia="Times New Roman" w:hAnsi="Arial" w:cs="Arial"/>
          <w:sz w:val="20"/>
          <w:szCs w:val="20"/>
          <w:lang w:eastAsia="fr-FR"/>
        </w:rPr>
      </w:pPr>
      <w:r w:rsidRPr="00390C4D">
        <w:rPr>
          <w:rFonts w:ascii="Arial" w:eastAsia="Times New Roman" w:hAnsi="Arial" w:cs="Arial"/>
          <w:b/>
          <w:sz w:val="20"/>
          <w:szCs w:val="20"/>
          <w:lang w:eastAsia="fr-FR"/>
        </w:rPr>
        <w:br w:type="page"/>
      </w:r>
      <w:r w:rsidR="00D76DE2">
        <w:rPr>
          <w:rFonts w:ascii="Arial" w:eastAsia="Times New Roman" w:hAnsi="Arial" w:cs="Arial"/>
          <w:b/>
          <w:sz w:val="20"/>
          <w:szCs w:val="20"/>
          <w:lang w:eastAsia="fr-FR"/>
        </w:rPr>
        <w:lastRenderedPageBreak/>
        <w:t xml:space="preserve">STANDARD </w:t>
      </w:r>
      <w:r w:rsidRPr="00390C4D">
        <w:rPr>
          <w:rFonts w:ascii="Arial" w:eastAsia="Times New Roman" w:hAnsi="Arial" w:cs="Arial"/>
          <w:b/>
          <w:sz w:val="20"/>
          <w:szCs w:val="20"/>
          <w:lang w:eastAsia="fr-FR"/>
        </w:rPr>
        <w:t>RISK ASSESSMENTS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2126"/>
        <w:gridCol w:w="1417"/>
        <w:gridCol w:w="1985"/>
      </w:tblGrid>
      <w:tr w:rsidR="00FC71AD" w:rsidRPr="00390C4D" w14:paraId="7BFF9520" w14:textId="77777777" w:rsidTr="00D76DE2">
        <w:tc>
          <w:tcPr>
            <w:tcW w:w="4390" w:type="dxa"/>
            <w:shd w:val="clear" w:color="auto" w:fill="FFFFCC"/>
          </w:tcPr>
          <w:p w14:paraId="7BFF951B" w14:textId="77777777" w:rsidR="00FC71AD" w:rsidRPr="00390C4D" w:rsidRDefault="00FC71AD" w:rsidP="00FC71AD">
            <w:pPr>
              <w:spacing w:after="0" w:line="240" w:lineRule="auto"/>
              <w:rPr>
                <w:rFonts w:ascii="Arial" w:eastAsia="Times New Roman" w:hAnsi="Arial" w:cs="Arial"/>
                <w:b/>
                <w:sz w:val="20"/>
                <w:szCs w:val="20"/>
                <w:lang w:eastAsia="fr-FR"/>
              </w:rPr>
            </w:pPr>
            <w:r w:rsidRPr="00390C4D">
              <w:rPr>
                <w:rFonts w:ascii="Arial" w:eastAsia="Times New Roman" w:hAnsi="Arial" w:cs="Arial"/>
                <w:b/>
                <w:sz w:val="20"/>
                <w:szCs w:val="20"/>
                <w:lang w:eastAsia="fr-FR"/>
              </w:rPr>
              <w:t>Cognita Approved Policy and/or Guidance</w:t>
            </w:r>
          </w:p>
        </w:tc>
        <w:tc>
          <w:tcPr>
            <w:tcW w:w="2126" w:type="dxa"/>
            <w:shd w:val="clear" w:color="auto" w:fill="FFFFCC"/>
          </w:tcPr>
          <w:p w14:paraId="7BFF951C" w14:textId="77777777" w:rsidR="00FC71AD" w:rsidRPr="00390C4D" w:rsidRDefault="00FC71AD" w:rsidP="00FC71AD">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Responsible Person</w:t>
            </w:r>
          </w:p>
          <w:p w14:paraId="7BFF951D" w14:textId="77777777" w:rsidR="00FC71AD" w:rsidRPr="00390C4D" w:rsidRDefault="00FC71AD" w:rsidP="00FC71AD">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 Department</w:t>
            </w:r>
          </w:p>
        </w:tc>
        <w:tc>
          <w:tcPr>
            <w:tcW w:w="1417" w:type="dxa"/>
            <w:shd w:val="clear" w:color="auto" w:fill="FFFFCC"/>
          </w:tcPr>
          <w:p w14:paraId="7BFF951E" w14:textId="77777777" w:rsidR="00FC71AD" w:rsidRPr="00390C4D" w:rsidRDefault="00FC71AD" w:rsidP="00FC71AD">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Current Issue Date/Ref</w:t>
            </w:r>
          </w:p>
        </w:tc>
        <w:tc>
          <w:tcPr>
            <w:tcW w:w="1985" w:type="dxa"/>
            <w:shd w:val="clear" w:color="auto" w:fill="FFFFCC"/>
          </w:tcPr>
          <w:p w14:paraId="7BFF951F" w14:textId="77777777" w:rsidR="00FC71AD" w:rsidRPr="00390C4D" w:rsidRDefault="00FC71AD" w:rsidP="00FC71AD">
            <w:pPr>
              <w:spacing w:after="0" w:line="240" w:lineRule="auto"/>
              <w:jc w:val="center"/>
              <w:rPr>
                <w:rFonts w:ascii="Arial" w:eastAsia="Times New Roman" w:hAnsi="Arial" w:cs="Arial"/>
                <w:b/>
                <w:sz w:val="20"/>
                <w:szCs w:val="20"/>
                <w:lang w:eastAsia="fr-FR"/>
              </w:rPr>
            </w:pPr>
            <w:r w:rsidRPr="00390C4D">
              <w:rPr>
                <w:rFonts w:ascii="Arial" w:eastAsia="Times New Roman" w:hAnsi="Arial" w:cs="Arial"/>
                <w:b/>
                <w:sz w:val="20"/>
                <w:szCs w:val="20"/>
                <w:lang w:eastAsia="fr-FR"/>
              </w:rPr>
              <w:t>Planned Review Date</w:t>
            </w:r>
          </w:p>
        </w:tc>
      </w:tr>
      <w:tr w:rsidR="00847E77" w:rsidRPr="00390C4D" w14:paraId="7BFF9526" w14:textId="77777777" w:rsidTr="00D76DE2">
        <w:tc>
          <w:tcPr>
            <w:tcW w:w="4390" w:type="dxa"/>
          </w:tcPr>
          <w:p w14:paraId="7BFF9521"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Administration and Faculty Office Areas</w:t>
            </w:r>
          </w:p>
          <w:p w14:paraId="7BFF9522"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23" w14:textId="46B16BB9"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24" w14:textId="1F7E6EAD"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5068ADDA"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25"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2C" w14:textId="77777777" w:rsidTr="00D76DE2">
        <w:tc>
          <w:tcPr>
            <w:tcW w:w="4390" w:type="dxa"/>
          </w:tcPr>
          <w:p w14:paraId="7BFF9527"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Art Class Rooms</w:t>
            </w:r>
          </w:p>
          <w:p w14:paraId="7BFF9528"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29" w14:textId="5AE25737"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AH</w:t>
            </w:r>
          </w:p>
        </w:tc>
        <w:tc>
          <w:tcPr>
            <w:tcW w:w="1417" w:type="dxa"/>
          </w:tcPr>
          <w:p w14:paraId="7BFF952A" w14:textId="3838BCB6"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73AC62E3"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2B"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38" w14:textId="77777777" w:rsidTr="00D76DE2">
        <w:tc>
          <w:tcPr>
            <w:tcW w:w="4390" w:type="dxa"/>
          </w:tcPr>
          <w:p w14:paraId="7BFF9533"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Boiler Rooms</w:t>
            </w:r>
          </w:p>
          <w:p w14:paraId="7BFF9534"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35" w14:textId="375A9753"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36" w14:textId="296C248B"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34C2B6B9"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37"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53A4B1BF" w14:textId="77777777" w:rsidTr="00D76DE2">
        <w:trPr>
          <w:trHeight w:val="425"/>
        </w:trPr>
        <w:tc>
          <w:tcPr>
            <w:tcW w:w="4390" w:type="dxa"/>
          </w:tcPr>
          <w:p w14:paraId="74DE95D1" w14:textId="77777777" w:rsidR="00847E77" w:rsidRPr="002A2A53" w:rsidRDefault="00847E77" w:rsidP="00847E77">
            <w:pPr>
              <w:spacing w:after="0" w:line="240" w:lineRule="auto"/>
              <w:rPr>
                <w:rFonts w:ascii="Arial" w:eastAsia="Times New Roman" w:hAnsi="Arial" w:cs="Arial"/>
                <w:sz w:val="16"/>
                <w:szCs w:val="16"/>
                <w:lang w:eastAsia="fr-FR"/>
              </w:rPr>
            </w:pPr>
            <w:r w:rsidRPr="002A2A53">
              <w:rPr>
                <w:rFonts w:ascii="Arial" w:eastAsia="Times New Roman" w:hAnsi="Arial" w:cs="Arial"/>
                <w:sz w:val="16"/>
                <w:szCs w:val="16"/>
                <w:lang w:eastAsia="fr-FR"/>
              </w:rPr>
              <w:t>Cleaning Activities</w:t>
            </w:r>
          </w:p>
          <w:p w14:paraId="376CB8A3" w14:textId="77777777" w:rsidR="00847E77" w:rsidRPr="002A2A53" w:rsidRDefault="00847E77" w:rsidP="00847E77">
            <w:pPr>
              <w:spacing w:after="0" w:line="240" w:lineRule="auto"/>
              <w:rPr>
                <w:rFonts w:ascii="Arial" w:eastAsia="Times New Roman" w:hAnsi="Arial" w:cs="Arial"/>
                <w:sz w:val="16"/>
                <w:szCs w:val="16"/>
                <w:lang w:eastAsia="fr-FR"/>
              </w:rPr>
            </w:pPr>
          </w:p>
        </w:tc>
        <w:tc>
          <w:tcPr>
            <w:tcW w:w="2126" w:type="dxa"/>
          </w:tcPr>
          <w:p w14:paraId="60F40B6C" w14:textId="2CE8A2F6"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0D670FA5" w14:textId="73C08357"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3B7BA7DA"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45CFE583"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3E" w14:textId="77777777" w:rsidTr="00D76DE2">
        <w:trPr>
          <w:trHeight w:val="425"/>
        </w:trPr>
        <w:tc>
          <w:tcPr>
            <w:tcW w:w="4390" w:type="dxa"/>
          </w:tcPr>
          <w:p w14:paraId="7BFF9539"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Design and Food Technology Rooms</w:t>
            </w:r>
          </w:p>
          <w:p w14:paraId="7BFF953A"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3B" w14:textId="11E32ACB"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DNC</w:t>
            </w:r>
          </w:p>
        </w:tc>
        <w:tc>
          <w:tcPr>
            <w:tcW w:w="1417" w:type="dxa"/>
          </w:tcPr>
          <w:p w14:paraId="7BFF953C" w14:textId="52ED63FE"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7821F497"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3D"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44" w14:textId="77777777" w:rsidTr="00D76DE2">
        <w:tc>
          <w:tcPr>
            <w:tcW w:w="4390" w:type="dxa"/>
          </w:tcPr>
          <w:p w14:paraId="7BFF953F"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Early Years Foundation Stage</w:t>
            </w:r>
          </w:p>
          <w:p w14:paraId="7BFF9540"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41" w14:textId="49B14595"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RC</w:t>
            </w:r>
          </w:p>
        </w:tc>
        <w:tc>
          <w:tcPr>
            <w:tcW w:w="1417" w:type="dxa"/>
          </w:tcPr>
          <w:p w14:paraId="7BFF9542" w14:textId="30C7415E"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67237DA0"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43"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4A" w14:textId="77777777" w:rsidTr="00D76DE2">
        <w:tc>
          <w:tcPr>
            <w:tcW w:w="4390" w:type="dxa"/>
          </w:tcPr>
          <w:p w14:paraId="7BFF9545"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 xml:space="preserve">Eating Facilities </w:t>
            </w:r>
          </w:p>
          <w:p w14:paraId="7BFF9546"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47" w14:textId="57975218"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48" w14:textId="63353CEE"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0C6F6AFA"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49"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50" w14:textId="77777777" w:rsidTr="00D76DE2">
        <w:tc>
          <w:tcPr>
            <w:tcW w:w="4390" w:type="dxa"/>
          </w:tcPr>
          <w:p w14:paraId="7BFF954B"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Electrically Powered Gates</w:t>
            </w:r>
          </w:p>
          <w:p w14:paraId="7BFF954C"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4D" w14:textId="77777777" w:rsidR="00847E77" w:rsidRPr="00390C4D" w:rsidRDefault="00847E77" w:rsidP="00847E77">
            <w:pPr>
              <w:spacing w:after="0" w:line="240" w:lineRule="auto"/>
              <w:rPr>
                <w:rFonts w:ascii="Arial" w:eastAsia="Times New Roman" w:hAnsi="Arial" w:cs="Arial"/>
                <w:sz w:val="18"/>
                <w:szCs w:val="18"/>
                <w:lang w:eastAsia="fr-FR"/>
              </w:rPr>
            </w:pPr>
          </w:p>
        </w:tc>
        <w:tc>
          <w:tcPr>
            <w:tcW w:w="1417" w:type="dxa"/>
          </w:tcPr>
          <w:p w14:paraId="7BFF954E" w14:textId="2967BD9B"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0BE1B369"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4F"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56" w14:textId="77777777" w:rsidTr="00D76DE2">
        <w:tc>
          <w:tcPr>
            <w:tcW w:w="4390" w:type="dxa"/>
          </w:tcPr>
          <w:p w14:paraId="7BFF9551"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Events</w:t>
            </w:r>
          </w:p>
          <w:p w14:paraId="7BFF9552"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53" w14:textId="6CAC7D49"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54" w14:textId="304F57ED"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6EECE30E"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55"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5C" w14:textId="77777777" w:rsidTr="00D76DE2">
        <w:tc>
          <w:tcPr>
            <w:tcW w:w="4390" w:type="dxa"/>
          </w:tcPr>
          <w:p w14:paraId="7BFF9557"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External Grounds and Play Areas</w:t>
            </w:r>
          </w:p>
          <w:p w14:paraId="7BFF9558"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59" w14:textId="10CF86A0"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5A" w14:textId="046C6964"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4E13DCD2"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5B"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62" w14:textId="77777777" w:rsidTr="00D76DE2">
        <w:tc>
          <w:tcPr>
            <w:tcW w:w="4390" w:type="dxa"/>
          </w:tcPr>
          <w:p w14:paraId="7BFF955D" w14:textId="2FB768EB" w:rsidR="00847E77" w:rsidRPr="00390C4D" w:rsidRDefault="00847E77" w:rsidP="00847E77">
            <w:pPr>
              <w:spacing w:after="0" w:line="240" w:lineRule="auto"/>
              <w:rPr>
                <w:rFonts w:ascii="Arial" w:eastAsia="Times New Roman" w:hAnsi="Arial" w:cs="Arial"/>
                <w:sz w:val="16"/>
                <w:szCs w:val="16"/>
                <w:lang w:eastAsia="fr-FR"/>
              </w:rPr>
            </w:pPr>
            <w:r w:rsidRPr="00213BF7">
              <w:rPr>
                <w:rFonts w:ascii="Arial" w:eastAsia="Times New Roman" w:hAnsi="Arial" w:cs="Arial"/>
                <w:sz w:val="16"/>
                <w:szCs w:val="16"/>
                <w:lang w:eastAsia="fr-FR"/>
              </w:rPr>
              <w:t xml:space="preserve">First Aid Risk Assessment </w:t>
            </w:r>
          </w:p>
          <w:p w14:paraId="7BFF955E"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5F" w14:textId="6B0B46AB"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YN</w:t>
            </w:r>
          </w:p>
        </w:tc>
        <w:tc>
          <w:tcPr>
            <w:tcW w:w="1417" w:type="dxa"/>
          </w:tcPr>
          <w:p w14:paraId="7BFF9560" w14:textId="2AA2FAEB"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4980D952"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61"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68" w14:textId="77777777" w:rsidTr="00D76DE2">
        <w:tc>
          <w:tcPr>
            <w:tcW w:w="4390" w:type="dxa"/>
          </w:tcPr>
          <w:p w14:paraId="7BFF9563"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Fire Risk Assessment</w:t>
            </w:r>
          </w:p>
          <w:p w14:paraId="7BFF9564"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65" w14:textId="6F1DF15C"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EXTERNAL</w:t>
            </w:r>
          </w:p>
        </w:tc>
        <w:tc>
          <w:tcPr>
            <w:tcW w:w="1417" w:type="dxa"/>
          </w:tcPr>
          <w:p w14:paraId="7BFF9566" w14:textId="6AC136B4"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115C80F8"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67"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6E" w14:textId="77777777" w:rsidTr="00D76DE2">
        <w:tc>
          <w:tcPr>
            <w:tcW w:w="4390" w:type="dxa"/>
          </w:tcPr>
          <w:p w14:paraId="7BFF9569"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General Caretaking Activities</w:t>
            </w:r>
          </w:p>
          <w:p w14:paraId="7BFF956A"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6B" w14:textId="24CC5AF3"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6C" w14:textId="4EC9E03D"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31AC5456"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6D"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74" w14:textId="77777777" w:rsidTr="00D76DE2">
        <w:tc>
          <w:tcPr>
            <w:tcW w:w="4390" w:type="dxa"/>
          </w:tcPr>
          <w:p w14:paraId="7BFF956F"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General Class Rooms</w:t>
            </w:r>
          </w:p>
          <w:p w14:paraId="7BFF9570"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71" w14:textId="3B2C285B"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72" w14:textId="2814FEFB"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4886A771"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73"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57414D1" w14:textId="77777777" w:rsidTr="00D76DE2">
        <w:tc>
          <w:tcPr>
            <w:tcW w:w="4390" w:type="dxa"/>
          </w:tcPr>
          <w:p w14:paraId="596F15D9" w14:textId="77777777" w:rsidR="00847E77" w:rsidRPr="002A2A53" w:rsidRDefault="00847E77" w:rsidP="00847E77">
            <w:pPr>
              <w:spacing w:after="0" w:line="240" w:lineRule="auto"/>
              <w:rPr>
                <w:rFonts w:ascii="Arial" w:eastAsia="Times New Roman" w:hAnsi="Arial" w:cs="Arial"/>
                <w:sz w:val="16"/>
                <w:szCs w:val="16"/>
                <w:lang w:eastAsia="fr-FR"/>
              </w:rPr>
            </w:pPr>
            <w:r w:rsidRPr="002A2A53">
              <w:rPr>
                <w:rFonts w:ascii="Arial" w:eastAsia="Times New Roman" w:hAnsi="Arial" w:cs="Arial"/>
                <w:sz w:val="16"/>
                <w:szCs w:val="16"/>
                <w:lang w:eastAsia="fr-FR"/>
              </w:rPr>
              <w:t xml:space="preserve">General Grounds </w:t>
            </w:r>
            <w:proofErr w:type="spellStart"/>
            <w:r w:rsidRPr="002A2A53">
              <w:rPr>
                <w:rFonts w:ascii="Arial" w:eastAsia="Times New Roman" w:hAnsi="Arial" w:cs="Arial"/>
                <w:sz w:val="16"/>
                <w:szCs w:val="16"/>
                <w:lang w:eastAsia="fr-FR"/>
              </w:rPr>
              <w:t>Mainteance</w:t>
            </w:r>
            <w:proofErr w:type="spellEnd"/>
            <w:r w:rsidRPr="002A2A53">
              <w:rPr>
                <w:rFonts w:ascii="Arial" w:eastAsia="Times New Roman" w:hAnsi="Arial" w:cs="Arial"/>
                <w:sz w:val="16"/>
                <w:szCs w:val="16"/>
                <w:lang w:eastAsia="fr-FR"/>
              </w:rPr>
              <w:t xml:space="preserve"> Activities</w:t>
            </w:r>
          </w:p>
          <w:p w14:paraId="143BB497" w14:textId="6AFF2659" w:rsidR="00847E77" w:rsidRPr="002A2A53" w:rsidRDefault="00847E77" w:rsidP="00847E77">
            <w:pPr>
              <w:spacing w:after="0" w:line="240" w:lineRule="auto"/>
              <w:rPr>
                <w:rFonts w:ascii="Arial" w:eastAsia="Times New Roman" w:hAnsi="Arial" w:cs="Arial"/>
                <w:sz w:val="16"/>
                <w:szCs w:val="16"/>
                <w:lang w:eastAsia="fr-FR"/>
              </w:rPr>
            </w:pPr>
          </w:p>
        </w:tc>
        <w:tc>
          <w:tcPr>
            <w:tcW w:w="2126" w:type="dxa"/>
          </w:tcPr>
          <w:p w14:paraId="518BB52F" w14:textId="70D28618"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7B2ABFB" w14:textId="576F4413"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62936265"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1C7CA935"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7A" w14:textId="77777777" w:rsidTr="00D76DE2">
        <w:tc>
          <w:tcPr>
            <w:tcW w:w="4390" w:type="dxa"/>
          </w:tcPr>
          <w:p w14:paraId="7BFF9575" w14:textId="77777777" w:rsidR="00847E77" w:rsidRPr="002A2A53" w:rsidRDefault="00847E77" w:rsidP="00847E77">
            <w:pPr>
              <w:spacing w:after="0" w:line="240" w:lineRule="auto"/>
              <w:rPr>
                <w:rFonts w:ascii="Arial" w:eastAsia="Times New Roman" w:hAnsi="Arial" w:cs="Arial"/>
                <w:sz w:val="16"/>
                <w:szCs w:val="16"/>
                <w:lang w:eastAsia="fr-FR"/>
              </w:rPr>
            </w:pPr>
            <w:r w:rsidRPr="002A2A53">
              <w:rPr>
                <w:rFonts w:ascii="Arial" w:eastAsia="Times New Roman" w:hAnsi="Arial" w:cs="Arial"/>
                <w:sz w:val="16"/>
                <w:szCs w:val="16"/>
                <w:lang w:eastAsia="fr-FR"/>
              </w:rPr>
              <w:t>IT Class Rooms</w:t>
            </w:r>
          </w:p>
          <w:p w14:paraId="7BFF9576" w14:textId="77777777" w:rsidR="00847E77" w:rsidRPr="002A2A53" w:rsidRDefault="00847E77" w:rsidP="00847E77">
            <w:pPr>
              <w:spacing w:after="0" w:line="240" w:lineRule="auto"/>
              <w:rPr>
                <w:rFonts w:ascii="Arial" w:eastAsia="Times New Roman" w:hAnsi="Arial" w:cs="Arial"/>
                <w:sz w:val="16"/>
                <w:szCs w:val="16"/>
                <w:lang w:eastAsia="fr-FR"/>
              </w:rPr>
            </w:pPr>
          </w:p>
        </w:tc>
        <w:tc>
          <w:tcPr>
            <w:tcW w:w="2126" w:type="dxa"/>
          </w:tcPr>
          <w:p w14:paraId="7BFF9577" w14:textId="4B32A032"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78" w14:textId="70388064"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42A2818D"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79"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80" w14:textId="77777777" w:rsidTr="00D76DE2">
        <w:tc>
          <w:tcPr>
            <w:tcW w:w="4390" w:type="dxa"/>
          </w:tcPr>
          <w:p w14:paraId="7BFF957B" w14:textId="77777777" w:rsidR="00847E77" w:rsidRPr="002A2A53" w:rsidRDefault="00847E77" w:rsidP="00847E77">
            <w:pPr>
              <w:spacing w:after="0" w:line="240" w:lineRule="auto"/>
              <w:rPr>
                <w:rFonts w:ascii="Arial" w:eastAsia="Times New Roman" w:hAnsi="Arial" w:cs="Arial"/>
                <w:sz w:val="16"/>
                <w:szCs w:val="16"/>
                <w:lang w:eastAsia="fr-FR"/>
              </w:rPr>
            </w:pPr>
            <w:r w:rsidRPr="002A2A53">
              <w:rPr>
                <w:rFonts w:ascii="Arial" w:eastAsia="Times New Roman" w:hAnsi="Arial" w:cs="Arial"/>
                <w:sz w:val="16"/>
                <w:szCs w:val="16"/>
                <w:lang w:eastAsia="fr-FR"/>
              </w:rPr>
              <w:t>IT Technicians and Server Rooms</w:t>
            </w:r>
          </w:p>
          <w:p w14:paraId="7BFF957C" w14:textId="77777777" w:rsidR="00847E77" w:rsidRPr="002A2A53" w:rsidRDefault="00847E77" w:rsidP="00847E77">
            <w:pPr>
              <w:spacing w:after="0" w:line="240" w:lineRule="auto"/>
              <w:rPr>
                <w:rFonts w:ascii="Arial" w:eastAsia="Times New Roman" w:hAnsi="Arial" w:cs="Arial"/>
                <w:sz w:val="16"/>
                <w:szCs w:val="16"/>
                <w:lang w:eastAsia="fr-FR"/>
              </w:rPr>
            </w:pPr>
          </w:p>
        </w:tc>
        <w:tc>
          <w:tcPr>
            <w:tcW w:w="2126" w:type="dxa"/>
          </w:tcPr>
          <w:p w14:paraId="7BFF957D" w14:textId="6F50D690"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7E" w14:textId="0B443213"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5241BBC6"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7F"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3CCDB8B1" w14:textId="77777777" w:rsidTr="00D76DE2">
        <w:tc>
          <w:tcPr>
            <w:tcW w:w="4390" w:type="dxa"/>
          </w:tcPr>
          <w:p w14:paraId="63987969" w14:textId="77777777" w:rsidR="00847E77" w:rsidRPr="002A2A53" w:rsidRDefault="00847E77" w:rsidP="00847E77">
            <w:pPr>
              <w:spacing w:after="0" w:line="240" w:lineRule="auto"/>
              <w:rPr>
                <w:rFonts w:ascii="Arial" w:eastAsia="Times New Roman" w:hAnsi="Arial" w:cs="Arial"/>
                <w:sz w:val="16"/>
                <w:szCs w:val="16"/>
                <w:lang w:eastAsia="fr-FR"/>
              </w:rPr>
            </w:pPr>
            <w:r w:rsidRPr="002A2A53">
              <w:rPr>
                <w:rFonts w:ascii="Arial" w:eastAsia="Times New Roman" w:hAnsi="Arial" w:cs="Arial"/>
                <w:sz w:val="16"/>
                <w:szCs w:val="16"/>
                <w:lang w:eastAsia="fr-FR"/>
              </w:rPr>
              <w:t>Kitchen</w:t>
            </w:r>
          </w:p>
          <w:p w14:paraId="762FAB92" w14:textId="27A0EC5D" w:rsidR="00847E77" w:rsidRPr="002A2A53" w:rsidRDefault="00847E77" w:rsidP="00847E77">
            <w:pPr>
              <w:spacing w:after="0" w:line="240" w:lineRule="auto"/>
              <w:rPr>
                <w:rFonts w:ascii="Arial" w:eastAsia="Times New Roman" w:hAnsi="Arial" w:cs="Arial"/>
                <w:sz w:val="16"/>
                <w:szCs w:val="16"/>
                <w:lang w:eastAsia="fr-FR"/>
              </w:rPr>
            </w:pPr>
          </w:p>
        </w:tc>
        <w:tc>
          <w:tcPr>
            <w:tcW w:w="2126" w:type="dxa"/>
          </w:tcPr>
          <w:p w14:paraId="1DD5F528" w14:textId="3ECD6F99"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342AAF69" w14:textId="6A3F2429"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135B2219"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64982B9B"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86" w14:textId="77777777" w:rsidTr="00D76DE2">
        <w:tc>
          <w:tcPr>
            <w:tcW w:w="4390" w:type="dxa"/>
          </w:tcPr>
          <w:p w14:paraId="7BFF9581"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Learning Support and SEN Class Rooms</w:t>
            </w:r>
          </w:p>
          <w:p w14:paraId="7BFF9582"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83" w14:textId="2A37CD75"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YN</w:t>
            </w:r>
          </w:p>
        </w:tc>
        <w:tc>
          <w:tcPr>
            <w:tcW w:w="1417" w:type="dxa"/>
          </w:tcPr>
          <w:p w14:paraId="7BFF9584" w14:textId="39D1DA12"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42A7B2D7"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85"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8C" w14:textId="77777777" w:rsidTr="00D76DE2">
        <w:tc>
          <w:tcPr>
            <w:tcW w:w="4390" w:type="dxa"/>
          </w:tcPr>
          <w:p w14:paraId="7BFF9587"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Library</w:t>
            </w:r>
          </w:p>
          <w:p w14:paraId="7BFF9588"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89" w14:textId="3684B4D4"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JB</w:t>
            </w:r>
          </w:p>
        </w:tc>
        <w:tc>
          <w:tcPr>
            <w:tcW w:w="1417" w:type="dxa"/>
          </w:tcPr>
          <w:p w14:paraId="7BFF958A" w14:textId="1C19F0E0"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2A3A7C45"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8B"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92" w14:textId="77777777" w:rsidTr="00D76DE2">
        <w:tc>
          <w:tcPr>
            <w:tcW w:w="4390" w:type="dxa"/>
          </w:tcPr>
          <w:p w14:paraId="7BFF958D"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Lone Working</w:t>
            </w:r>
          </w:p>
          <w:p w14:paraId="7BFF958E"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8F" w14:textId="20BE3411"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90" w14:textId="3BE03137"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22CCD7EF"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91"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98" w14:textId="77777777" w:rsidTr="00D76DE2">
        <w:tc>
          <w:tcPr>
            <w:tcW w:w="4390" w:type="dxa"/>
          </w:tcPr>
          <w:p w14:paraId="7BFF9593"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Main Reception Area</w:t>
            </w:r>
          </w:p>
          <w:p w14:paraId="7BFF9594"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95" w14:textId="2784B435"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96" w14:textId="29021A90"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50C1E0D3"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97"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390C4D" w14:paraId="7BFF959E" w14:textId="77777777" w:rsidTr="00D76DE2">
        <w:tc>
          <w:tcPr>
            <w:tcW w:w="4390" w:type="dxa"/>
          </w:tcPr>
          <w:p w14:paraId="7BFF9599" w14:textId="77777777" w:rsidR="00847E77" w:rsidRPr="00390C4D"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Music Rooms</w:t>
            </w:r>
          </w:p>
          <w:p w14:paraId="7BFF959A" w14:textId="77777777" w:rsidR="00847E77" w:rsidRPr="00390C4D" w:rsidRDefault="00847E77" w:rsidP="00847E77">
            <w:pPr>
              <w:spacing w:after="0" w:line="240" w:lineRule="auto"/>
              <w:rPr>
                <w:rFonts w:ascii="Arial" w:eastAsia="Times New Roman" w:hAnsi="Arial" w:cs="Arial"/>
                <w:sz w:val="16"/>
                <w:szCs w:val="16"/>
                <w:lang w:eastAsia="fr-FR"/>
              </w:rPr>
            </w:pPr>
          </w:p>
        </w:tc>
        <w:tc>
          <w:tcPr>
            <w:tcW w:w="2126" w:type="dxa"/>
          </w:tcPr>
          <w:p w14:paraId="7BFF959B" w14:textId="38DAE8AD"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CH</w:t>
            </w:r>
          </w:p>
        </w:tc>
        <w:tc>
          <w:tcPr>
            <w:tcW w:w="1417" w:type="dxa"/>
          </w:tcPr>
          <w:p w14:paraId="7BFF959C" w14:textId="411D0F83" w:rsidR="00847E77" w:rsidRPr="00390C4D"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12E8E631"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9D" w14:textId="77777777" w:rsidR="00847E77" w:rsidRPr="00390C4D" w:rsidRDefault="00847E77" w:rsidP="00847E77">
            <w:pPr>
              <w:spacing w:after="0" w:line="240" w:lineRule="auto"/>
              <w:rPr>
                <w:rFonts w:ascii="Arial" w:eastAsia="Times New Roman" w:hAnsi="Arial" w:cs="Arial"/>
                <w:sz w:val="18"/>
                <w:szCs w:val="18"/>
                <w:lang w:eastAsia="fr-FR"/>
              </w:rPr>
            </w:pPr>
          </w:p>
        </w:tc>
      </w:tr>
      <w:tr w:rsidR="00847E77" w:rsidRPr="00266539" w14:paraId="7BFF95A4" w14:textId="77777777" w:rsidTr="00D76DE2">
        <w:tc>
          <w:tcPr>
            <w:tcW w:w="4390" w:type="dxa"/>
          </w:tcPr>
          <w:p w14:paraId="7BFF959F" w14:textId="77777777" w:rsidR="00847E77" w:rsidRPr="00266539" w:rsidRDefault="00847E77" w:rsidP="00847E77">
            <w:pPr>
              <w:spacing w:after="0" w:line="240" w:lineRule="auto"/>
              <w:rPr>
                <w:rFonts w:ascii="Arial" w:eastAsia="Times New Roman" w:hAnsi="Arial" w:cs="Arial"/>
                <w:sz w:val="16"/>
                <w:szCs w:val="16"/>
                <w:lang w:eastAsia="fr-FR"/>
              </w:rPr>
            </w:pPr>
            <w:r w:rsidRPr="00390C4D">
              <w:rPr>
                <w:rFonts w:ascii="Arial" w:eastAsia="Times New Roman" w:hAnsi="Arial" w:cs="Arial"/>
                <w:sz w:val="16"/>
                <w:szCs w:val="16"/>
                <w:lang w:eastAsia="fr-FR"/>
              </w:rPr>
              <w:t>Reprographics Areas</w:t>
            </w:r>
          </w:p>
          <w:p w14:paraId="7BFF95A0"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A1" w14:textId="0BD391DD"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A2" w14:textId="4E8F7744"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70DF5D71"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A3"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7BFF95AA" w14:textId="77777777" w:rsidTr="00D76DE2">
        <w:tc>
          <w:tcPr>
            <w:tcW w:w="4390" w:type="dxa"/>
          </w:tcPr>
          <w:p w14:paraId="7BFF95A5" w14:textId="77777777" w:rsidR="00847E77" w:rsidRPr="00266539" w:rsidRDefault="00847E77" w:rsidP="00847E77">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School Assembly Areas</w:t>
            </w:r>
          </w:p>
          <w:p w14:paraId="7BFF95A6"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A7" w14:textId="4410ADEA"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A8" w14:textId="4EECB935"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6A89FFDE"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A9"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446C8E32" w14:textId="77777777" w:rsidTr="00D76DE2">
        <w:tc>
          <w:tcPr>
            <w:tcW w:w="4390" w:type="dxa"/>
          </w:tcPr>
          <w:p w14:paraId="1977FBA3" w14:textId="77777777" w:rsidR="00847E77" w:rsidRDefault="00847E77" w:rsidP="00847E77">
            <w:pPr>
              <w:spacing w:after="0" w:line="240" w:lineRule="auto"/>
              <w:rPr>
                <w:rFonts w:ascii="Arial" w:eastAsia="Times New Roman" w:hAnsi="Arial" w:cs="Arial"/>
                <w:sz w:val="16"/>
                <w:szCs w:val="16"/>
                <w:lang w:eastAsia="fr-FR"/>
              </w:rPr>
            </w:pPr>
            <w:r>
              <w:rPr>
                <w:rFonts w:ascii="Arial" w:eastAsia="Times New Roman" w:hAnsi="Arial" w:cs="Arial"/>
                <w:sz w:val="16"/>
                <w:szCs w:val="16"/>
                <w:lang w:eastAsia="fr-FR"/>
              </w:rPr>
              <w:t>Risky Areas</w:t>
            </w:r>
          </w:p>
          <w:p w14:paraId="6F4F39AB" w14:textId="42001D7C"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4D645792" w14:textId="4B29CAC7"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1D805F06" w14:textId="1D551A0C"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64D50B75"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60CA1AA1"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7BFF95B0" w14:textId="77777777" w:rsidTr="00245A45">
        <w:trPr>
          <w:trHeight w:val="315"/>
        </w:trPr>
        <w:tc>
          <w:tcPr>
            <w:tcW w:w="4390" w:type="dxa"/>
          </w:tcPr>
          <w:p w14:paraId="7BFF95AB" w14:textId="77777777" w:rsidR="00847E77" w:rsidRPr="00266539" w:rsidRDefault="00847E77" w:rsidP="00847E77">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 xml:space="preserve">Science Laboratories </w:t>
            </w:r>
          </w:p>
          <w:p w14:paraId="7BFF95AC"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AD" w14:textId="5C25842F"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GL</w:t>
            </w:r>
          </w:p>
        </w:tc>
        <w:tc>
          <w:tcPr>
            <w:tcW w:w="1417" w:type="dxa"/>
          </w:tcPr>
          <w:p w14:paraId="7BFF95AE" w14:textId="264CE282"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6E9A4A20"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AF"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7BFF95B6" w14:textId="77777777" w:rsidTr="00D76DE2">
        <w:tc>
          <w:tcPr>
            <w:tcW w:w="4390" w:type="dxa"/>
          </w:tcPr>
          <w:p w14:paraId="7BFF95B1" w14:textId="7FA02843" w:rsidR="00847E77" w:rsidRPr="00266539" w:rsidRDefault="00847E77" w:rsidP="00847E77">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Security Assessment</w:t>
            </w:r>
          </w:p>
          <w:p w14:paraId="7BFF95B2"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B3" w14:textId="301A909B"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B4" w14:textId="062A6234"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23061AD7"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B5"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7BFF95BC" w14:textId="77777777" w:rsidTr="00D76DE2">
        <w:tc>
          <w:tcPr>
            <w:tcW w:w="4390" w:type="dxa"/>
          </w:tcPr>
          <w:p w14:paraId="7BFF95B7" w14:textId="77777777" w:rsidR="00847E77" w:rsidRPr="00266539" w:rsidRDefault="00847E77" w:rsidP="00847E77">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Sports Halls</w:t>
            </w:r>
          </w:p>
          <w:p w14:paraId="7BFF95B8"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B9" w14:textId="3C407B8E"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DW</w:t>
            </w:r>
          </w:p>
        </w:tc>
        <w:tc>
          <w:tcPr>
            <w:tcW w:w="1417" w:type="dxa"/>
          </w:tcPr>
          <w:p w14:paraId="7BFF95BA" w14:textId="10D0BB13"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32A57C21"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BB"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7BFF95C2" w14:textId="77777777" w:rsidTr="00D76DE2">
        <w:tc>
          <w:tcPr>
            <w:tcW w:w="4390" w:type="dxa"/>
          </w:tcPr>
          <w:p w14:paraId="7BFF95BD" w14:textId="77777777" w:rsidR="00847E77" w:rsidRPr="00266539" w:rsidRDefault="00847E77" w:rsidP="00847E77">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lastRenderedPageBreak/>
              <w:t>Staff Rooms</w:t>
            </w:r>
          </w:p>
          <w:p w14:paraId="7BFF95BE"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BF" w14:textId="1197C89F"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C0" w14:textId="06F82BF2"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79BA8E85"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C1"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7BFF95C8" w14:textId="77777777" w:rsidTr="00D76DE2">
        <w:tc>
          <w:tcPr>
            <w:tcW w:w="4390" w:type="dxa"/>
          </w:tcPr>
          <w:p w14:paraId="7BFF95C3" w14:textId="77777777" w:rsidR="00847E77" w:rsidRPr="00266539" w:rsidRDefault="00847E77" w:rsidP="00847E77">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Stairs and Communal Areas</w:t>
            </w:r>
          </w:p>
          <w:p w14:paraId="7BFF95C4"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C5" w14:textId="04FA7995"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AH</w:t>
            </w:r>
          </w:p>
        </w:tc>
        <w:tc>
          <w:tcPr>
            <w:tcW w:w="1417" w:type="dxa"/>
          </w:tcPr>
          <w:p w14:paraId="7BFF95C6" w14:textId="181706F3"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46724622"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C7"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7BFF95CE" w14:textId="77777777" w:rsidTr="00D76DE2">
        <w:tc>
          <w:tcPr>
            <w:tcW w:w="4390" w:type="dxa"/>
          </w:tcPr>
          <w:p w14:paraId="7BFF95C9" w14:textId="77777777" w:rsidR="00847E77" w:rsidRPr="00266539" w:rsidRDefault="00847E77" w:rsidP="00847E77">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Storage Rooms</w:t>
            </w:r>
          </w:p>
          <w:p w14:paraId="7BFF95CA"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CB" w14:textId="28F9667C"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CC" w14:textId="02DD7E9D"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064EFF2B"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CD"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7BFF95D4" w14:textId="77777777" w:rsidTr="00D76DE2">
        <w:tc>
          <w:tcPr>
            <w:tcW w:w="4390" w:type="dxa"/>
          </w:tcPr>
          <w:p w14:paraId="7BFF95CF" w14:textId="77777777" w:rsidR="00847E77" w:rsidRPr="00266539" w:rsidRDefault="00847E77" w:rsidP="00847E77">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Swimming Pools</w:t>
            </w:r>
          </w:p>
          <w:p w14:paraId="7BFF95D0"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D1" w14:textId="1F9FB598"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BR</w:t>
            </w:r>
          </w:p>
        </w:tc>
        <w:tc>
          <w:tcPr>
            <w:tcW w:w="1417" w:type="dxa"/>
          </w:tcPr>
          <w:p w14:paraId="7BFF95D2" w14:textId="4D064FB1"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062C0ED6"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D3"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847E77" w:rsidRPr="00266539" w14:paraId="7BFF95DA" w14:textId="77777777" w:rsidTr="00D76DE2">
        <w:tc>
          <w:tcPr>
            <w:tcW w:w="4390" w:type="dxa"/>
          </w:tcPr>
          <w:p w14:paraId="7BFF95D5" w14:textId="77777777" w:rsidR="00847E77" w:rsidRPr="00266539" w:rsidRDefault="00847E77" w:rsidP="00847E77">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Toilets and Welfare Areas</w:t>
            </w:r>
          </w:p>
          <w:p w14:paraId="7BFF95D6" w14:textId="77777777" w:rsidR="00847E77" w:rsidRPr="00266539" w:rsidRDefault="00847E77" w:rsidP="00847E77">
            <w:pPr>
              <w:spacing w:after="0" w:line="240" w:lineRule="auto"/>
              <w:rPr>
                <w:rFonts w:ascii="Arial" w:eastAsia="Times New Roman" w:hAnsi="Arial" w:cs="Arial"/>
                <w:sz w:val="16"/>
                <w:szCs w:val="16"/>
                <w:lang w:eastAsia="fr-FR"/>
              </w:rPr>
            </w:pPr>
          </w:p>
        </w:tc>
        <w:tc>
          <w:tcPr>
            <w:tcW w:w="2126" w:type="dxa"/>
          </w:tcPr>
          <w:p w14:paraId="7BFF95D7" w14:textId="6341D526"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DNC</w:t>
            </w:r>
          </w:p>
        </w:tc>
        <w:tc>
          <w:tcPr>
            <w:tcW w:w="1417" w:type="dxa"/>
          </w:tcPr>
          <w:p w14:paraId="7BFF95D8" w14:textId="6F9AEF7D" w:rsidR="00847E77" w:rsidRPr="00266539" w:rsidRDefault="00847E77" w:rsidP="00847E77">
            <w:pPr>
              <w:spacing w:after="0" w:line="240" w:lineRule="auto"/>
              <w:rPr>
                <w:rFonts w:ascii="Arial" w:eastAsia="Times New Roman" w:hAnsi="Arial" w:cs="Arial"/>
                <w:sz w:val="18"/>
                <w:szCs w:val="18"/>
                <w:lang w:eastAsia="fr-FR"/>
              </w:rPr>
            </w:pPr>
            <w:r>
              <w:rPr>
                <w:rFonts w:ascii="Arial" w:eastAsia="Times New Roman" w:hAnsi="Arial" w:cs="Arial"/>
                <w:i/>
                <w:sz w:val="20"/>
                <w:szCs w:val="20"/>
                <w:lang w:eastAsia="fr-FR"/>
              </w:rPr>
              <w:t>Sep 2025</w:t>
            </w:r>
          </w:p>
        </w:tc>
        <w:tc>
          <w:tcPr>
            <w:tcW w:w="1985" w:type="dxa"/>
          </w:tcPr>
          <w:p w14:paraId="25E282B3"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D9" w14:textId="77777777" w:rsidR="00847E77" w:rsidRPr="00266539" w:rsidRDefault="00847E77" w:rsidP="00847E77">
            <w:pPr>
              <w:spacing w:after="0" w:line="240" w:lineRule="auto"/>
              <w:rPr>
                <w:rFonts w:ascii="Arial" w:eastAsia="Times New Roman" w:hAnsi="Arial" w:cs="Arial"/>
                <w:sz w:val="18"/>
                <w:szCs w:val="18"/>
                <w:lang w:eastAsia="fr-FR"/>
              </w:rPr>
            </w:pPr>
          </w:p>
        </w:tc>
      </w:tr>
      <w:tr w:rsidR="00960B28" w:rsidRPr="00266539" w14:paraId="7BFF95E0" w14:textId="77777777" w:rsidTr="00D76DE2">
        <w:tc>
          <w:tcPr>
            <w:tcW w:w="4390" w:type="dxa"/>
          </w:tcPr>
          <w:p w14:paraId="7BFF95DB" w14:textId="77777777" w:rsidR="00960B28" w:rsidRPr="00266539" w:rsidRDefault="00960B28" w:rsidP="00960B28">
            <w:pPr>
              <w:spacing w:after="0" w:line="240" w:lineRule="auto"/>
              <w:rPr>
                <w:rFonts w:ascii="Arial" w:eastAsia="Times New Roman" w:hAnsi="Arial" w:cs="Arial"/>
                <w:sz w:val="16"/>
                <w:szCs w:val="16"/>
                <w:lang w:eastAsia="fr-FR"/>
              </w:rPr>
            </w:pPr>
            <w:r w:rsidRPr="00266539">
              <w:rPr>
                <w:rFonts w:ascii="Arial" w:eastAsia="Times New Roman" w:hAnsi="Arial" w:cs="Arial"/>
                <w:sz w:val="16"/>
                <w:szCs w:val="16"/>
                <w:lang w:eastAsia="fr-FR"/>
              </w:rPr>
              <w:t>Traffic Management</w:t>
            </w:r>
          </w:p>
          <w:p w14:paraId="7BFF95DC" w14:textId="77777777" w:rsidR="00960B28" w:rsidRPr="00266539" w:rsidRDefault="00960B28" w:rsidP="00960B28">
            <w:pPr>
              <w:spacing w:after="0" w:line="240" w:lineRule="auto"/>
              <w:rPr>
                <w:rFonts w:ascii="Arial" w:eastAsia="Times New Roman" w:hAnsi="Arial" w:cs="Arial"/>
                <w:sz w:val="16"/>
                <w:szCs w:val="16"/>
                <w:lang w:eastAsia="fr-FR"/>
              </w:rPr>
            </w:pPr>
          </w:p>
        </w:tc>
        <w:tc>
          <w:tcPr>
            <w:tcW w:w="2126" w:type="dxa"/>
          </w:tcPr>
          <w:p w14:paraId="7BFF95DD" w14:textId="77777777" w:rsidR="00960B28" w:rsidRPr="00266539" w:rsidRDefault="00960B28" w:rsidP="00960B28">
            <w:pPr>
              <w:spacing w:after="0" w:line="240" w:lineRule="auto"/>
              <w:rPr>
                <w:rFonts w:ascii="Arial" w:eastAsia="Times New Roman" w:hAnsi="Arial" w:cs="Arial"/>
                <w:sz w:val="18"/>
                <w:szCs w:val="18"/>
                <w:lang w:eastAsia="fr-FR"/>
              </w:rPr>
            </w:pPr>
          </w:p>
        </w:tc>
        <w:tc>
          <w:tcPr>
            <w:tcW w:w="1417" w:type="dxa"/>
          </w:tcPr>
          <w:p w14:paraId="7BFF95DE" w14:textId="77777777" w:rsidR="00960B28" w:rsidRPr="00266539" w:rsidRDefault="00960B28" w:rsidP="00960B28">
            <w:pPr>
              <w:spacing w:after="0" w:line="240" w:lineRule="auto"/>
              <w:rPr>
                <w:rFonts w:ascii="Arial" w:eastAsia="Times New Roman" w:hAnsi="Arial" w:cs="Arial"/>
                <w:sz w:val="18"/>
                <w:szCs w:val="18"/>
                <w:lang w:eastAsia="fr-FR"/>
              </w:rPr>
            </w:pPr>
          </w:p>
        </w:tc>
        <w:tc>
          <w:tcPr>
            <w:tcW w:w="1985" w:type="dxa"/>
          </w:tcPr>
          <w:p w14:paraId="7BFF95DF" w14:textId="77777777" w:rsidR="00960B28" w:rsidRPr="00266539" w:rsidRDefault="00960B28" w:rsidP="00960B28">
            <w:pPr>
              <w:spacing w:after="0" w:line="240" w:lineRule="auto"/>
              <w:rPr>
                <w:rFonts w:ascii="Arial" w:eastAsia="Times New Roman" w:hAnsi="Arial" w:cs="Arial"/>
                <w:sz w:val="18"/>
                <w:szCs w:val="18"/>
                <w:lang w:eastAsia="fr-FR"/>
              </w:rPr>
            </w:pPr>
          </w:p>
        </w:tc>
      </w:tr>
    </w:tbl>
    <w:p w14:paraId="7BFF95E7" w14:textId="77777777" w:rsidR="0095361B" w:rsidRPr="00266539" w:rsidRDefault="0095361B" w:rsidP="00FC71AD">
      <w:pPr>
        <w:spacing w:after="0" w:line="240" w:lineRule="auto"/>
        <w:rPr>
          <w:rFonts w:ascii="Arial" w:eastAsia="Times New Roman" w:hAnsi="Arial" w:cs="Arial"/>
          <w:sz w:val="24"/>
          <w:szCs w:val="24"/>
          <w:lang w:eastAsia="fr-FR"/>
        </w:rPr>
      </w:pPr>
    </w:p>
    <w:p w14:paraId="7BFF95E8" w14:textId="77777777" w:rsidR="0063108C" w:rsidRPr="00266539" w:rsidRDefault="0063108C" w:rsidP="00FC71AD">
      <w:pPr>
        <w:spacing w:after="0" w:line="240" w:lineRule="auto"/>
        <w:rPr>
          <w:rFonts w:ascii="Arial" w:eastAsia="Times New Roman" w:hAnsi="Arial" w:cs="Arial"/>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31"/>
        <w:gridCol w:w="2111"/>
        <w:gridCol w:w="1548"/>
        <w:gridCol w:w="1598"/>
      </w:tblGrid>
      <w:tr w:rsidR="00FC71AD" w:rsidRPr="00266539" w14:paraId="7BFF95EA" w14:textId="77777777" w:rsidTr="00984060">
        <w:tc>
          <w:tcPr>
            <w:tcW w:w="9288" w:type="dxa"/>
            <w:gridSpan w:val="4"/>
            <w:shd w:val="clear" w:color="auto" w:fill="FFFFCC"/>
          </w:tcPr>
          <w:p w14:paraId="7BFF95E9" w14:textId="77777777" w:rsidR="00FC71AD" w:rsidRPr="00266539" w:rsidRDefault="00FC71AD" w:rsidP="00FC71AD">
            <w:pPr>
              <w:spacing w:after="0" w:line="240" w:lineRule="auto"/>
              <w:rPr>
                <w:rFonts w:ascii="Arial" w:eastAsia="Times New Roman" w:hAnsi="Arial" w:cs="Arial"/>
                <w:b/>
                <w:sz w:val="20"/>
                <w:szCs w:val="20"/>
                <w:lang w:eastAsia="fr-FR"/>
              </w:rPr>
            </w:pPr>
            <w:r w:rsidRPr="00266539">
              <w:rPr>
                <w:rFonts w:ascii="Arial" w:eastAsia="Times New Roman" w:hAnsi="Arial" w:cs="Arial"/>
                <w:b/>
                <w:sz w:val="20"/>
                <w:szCs w:val="20"/>
                <w:lang w:eastAsia="fr-FR"/>
              </w:rPr>
              <w:t>ADDITIONAL RISK ASSESSMENTS – SPECIFIC TO THE SCHOOL</w:t>
            </w:r>
          </w:p>
        </w:tc>
      </w:tr>
      <w:tr w:rsidR="00FC71AD" w:rsidRPr="00266539" w14:paraId="7BFF95F0" w14:textId="77777777" w:rsidTr="00984060">
        <w:tc>
          <w:tcPr>
            <w:tcW w:w="4031" w:type="dxa"/>
            <w:shd w:val="clear" w:color="auto" w:fill="FFFFCC"/>
          </w:tcPr>
          <w:p w14:paraId="3BC14AA2" w14:textId="77777777" w:rsidR="00FC71AD" w:rsidRDefault="00FC71AD" w:rsidP="00FC71AD">
            <w:pPr>
              <w:spacing w:after="0" w:line="240" w:lineRule="auto"/>
              <w:rPr>
                <w:rFonts w:ascii="Arial" w:eastAsia="Times New Roman" w:hAnsi="Arial" w:cs="Arial"/>
                <w:b/>
                <w:sz w:val="20"/>
                <w:szCs w:val="20"/>
                <w:lang w:eastAsia="fr-FR"/>
              </w:rPr>
            </w:pPr>
            <w:r w:rsidRPr="00266539">
              <w:rPr>
                <w:rFonts w:ascii="Arial" w:eastAsia="Times New Roman" w:hAnsi="Arial" w:cs="Arial"/>
                <w:b/>
                <w:sz w:val="20"/>
                <w:szCs w:val="20"/>
                <w:lang w:eastAsia="fr-FR"/>
              </w:rPr>
              <w:t>School Policy and/or Guidance</w:t>
            </w:r>
          </w:p>
          <w:p w14:paraId="7BFF95EB" w14:textId="3C7F780F" w:rsidR="00213BF7" w:rsidRPr="00266539" w:rsidRDefault="00213BF7" w:rsidP="00FC71AD">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w:t>
            </w:r>
            <w:r w:rsidRPr="00213BF7">
              <w:rPr>
                <w:rFonts w:ascii="Arial" w:eastAsia="Times New Roman" w:hAnsi="Arial" w:cs="Arial"/>
                <w:i/>
                <w:sz w:val="18"/>
                <w:szCs w:val="18"/>
                <w:lang w:eastAsia="fr-FR"/>
              </w:rPr>
              <w:t xml:space="preserve">Eg PE RAs, Ground equipment, Kiln, Keeping animals in schools, Sewing Machines, Specialist department equipment, outdoor activities including </w:t>
            </w:r>
            <w:proofErr w:type="spellStart"/>
            <w:r w:rsidRPr="00213BF7">
              <w:rPr>
                <w:rFonts w:ascii="Arial" w:eastAsia="Times New Roman" w:hAnsi="Arial" w:cs="Arial"/>
                <w:i/>
                <w:sz w:val="18"/>
                <w:szCs w:val="18"/>
                <w:lang w:eastAsia="fr-FR"/>
              </w:rPr>
              <w:t>gardening</w:t>
            </w:r>
            <w:r>
              <w:rPr>
                <w:rFonts w:ascii="Arial" w:eastAsia="Times New Roman" w:hAnsi="Arial" w:cs="Arial"/>
                <w:i/>
                <w:sz w:val="18"/>
                <w:szCs w:val="18"/>
                <w:lang w:eastAsia="fr-FR"/>
              </w:rPr>
              <w:t>,ECAs</w:t>
            </w:r>
            <w:proofErr w:type="spellEnd"/>
            <w:r w:rsidRPr="00213BF7">
              <w:rPr>
                <w:rFonts w:ascii="Arial" w:eastAsia="Times New Roman" w:hAnsi="Arial" w:cs="Arial"/>
                <w:i/>
                <w:sz w:val="18"/>
                <w:szCs w:val="18"/>
                <w:lang w:eastAsia="fr-FR"/>
              </w:rPr>
              <w:t>)</w:t>
            </w:r>
          </w:p>
        </w:tc>
        <w:tc>
          <w:tcPr>
            <w:tcW w:w="2111" w:type="dxa"/>
            <w:shd w:val="clear" w:color="auto" w:fill="FFFFCC"/>
          </w:tcPr>
          <w:p w14:paraId="7BFF95EC" w14:textId="77777777" w:rsidR="00FC71AD" w:rsidRPr="00266539" w:rsidRDefault="00FC71AD" w:rsidP="00FC71AD">
            <w:pPr>
              <w:spacing w:after="0" w:line="240" w:lineRule="auto"/>
              <w:jc w:val="center"/>
              <w:rPr>
                <w:rFonts w:ascii="Arial" w:eastAsia="Times New Roman" w:hAnsi="Arial" w:cs="Arial"/>
                <w:b/>
                <w:sz w:val="20"/>
                <w:szCs w:val="20"/>
                <w:lang w:eastAsia="fr-FR"/>
              </w:rPr>
            </w:pPr>
            <w:r w:rsidRPr="00266539">
              <w:rPr>
                <w:rFonts w:ascii="Arial" w:eastAsia="Times New Roman" w:hAnsi="Arial" w:cs="Arial"/>
                <w:b/>
                <w:sz w:val="20"/>
                <w:szCs w:val="20"/>
                <w:lang w:eastAsia="fr-FR"/>
              </w:rPr>
              <w:t>Responsible Person</w:t>
            </w:r>
          </w:p>
          <w:p w14:paraId="7BFF95ED" w14:textId="77777777" w:rsidR="00FC71AD" w:rsidRPr="00266539" w:rsidRDefault="00FC71AD" w:rsidP="00FC71AD">
            <w:pPr>
              <w:spacing w:after="0" w:line="240" w:lineRule="auto"/>
              <w:jc w:val="center"/>
              <w:rPr>
                <w:rFonts w:ascii="Arial" w:eastAsia="Times New Roman" w:hAnsi="Arial" w:cs="Arial"/>
                <w:b/>
                <w:sz w:val="20"/>
                <w:szCs w:val="20"/>
                <w:lang w:eastAsia="fr-FR"/>
              </w:rPr>
            </w:pPr>
            <w:r w:rsidRPr="00266539">
              <w:rPr>
                <w:rFonts w:ascii="Arial" w:eastAsia="Times New Roman" w:hAnsi="Arial" w:cs="Arial"/>
                <w:b/>
                <w:sz w:val="20"/>
                <w:szCs w:val="20"/>
                <w:lang w:eastAsia="fr-FR"/>
              </w:rPr>
              <w:t>/ Department</w:t>
            </w:r>
          </w:p>
        </w:tc>
        <w:tc>
          <w:tcPr>
            <w:tcW w:w="1548" w:type="dxa"/>
            <w:shd w:val="clear" w:color="auto" w:fill="FFFFCC"/>
          </w:tcPr>
          <w:p w14:paraId="7BFF95EE" w14:textId="77777777" w:rsidR="00FC71AD" w:rsidRPr="00266539" w:rsidRDefault="00FC71AD" w:rsidP="00FC71AD">
            <w:pPr>
              <w:spacing w:after="0" w:line="240" w:lineRule="auto"/>
              <w:jc w:val="center"/>
              <w:rPr>
                <w:rFonts w:ascii="Arial" w:eastAsia="Times New Roman" w:hAnsi="Arial" w:cs="Arial"/>
                <w:b/>
                <w:sz w:val="20"/>
                <w:szCs w:val="20"/>
                <w:lang w:eastAsia="fr-FR"/>
              </w:rPr>
            </w:pPr>
            <w:r w:rsidRPr="00266539">
              <w:rPr>
                <w:rFonts w:ascii="Arial" w:eastAsia="Times New Roman" w:hAnsi="Arial" w:cs="Arial"/>
                <w:b/>
                <w:sz w:val="20"/>
                <w:szCs w:val="20"/>
                <w:lang w:eastAsia="fr-FR"/>
              </w:rPr>
              <w:t>Current Issue Date/Ref</w:t>
            </w:r>
          </w:p>
        </w:tc>
        <w:tc>
          <w:tcPr>
            <w:tcW w:w="1598" w:type="dxa"/>
            <w:shd w:val="clear" w:color="auto" w:fill="FFFFCC"/>
          </w:tcPr>
          <w:p w14:paraId="7BFF95EF" w14:textId="77777777" w:rsidR="00FC71AD" w:rsidRPr="00266539" w:rsidRDefault="00FC71AD" w:rsidP="00FC71AD">
            <w:pPr>
              <w:spacing w:after="0" w:line="240" w:lineRule="auto"/>
              <w:jc w:val="center"/>
              <w:rPr>
                <w:rFonts w:ascii="Arial" w:eastAsia="Times New Roman" w:hAnsi="Arial" w:cs="Arial"/>
                <w:b/>
                <w:sz w:val="20"/>
                <w:szCs w:val="20"/>
                <w:lang w:eastAsia="fr-FR"/>
              </w:rPr>
            </w:pPr>
            <w:r w:rsidRPr="00266539">
              <w:rPr>
                <w:rFonts w:ascii="Arial" w:eastAsia="Times New Roman" w:hAnsi="Arial" w:cs="Arial"/>
                <w:b/>
                <w:sz w:val="20"/>
                <w:szCs w:val="20"/>
                <w:lang w:eastAsia="fr-FR"/>
              </w:rPr>
              <w:t>Planned Review Date</w:t>
            </w:r>
          </w:p>
        </w:tc>
      </w:tr>
      <w:tr w:rsidR="00FC71AD" w:rsidRPr="00266539" w14:paraId="7BFF95F6" w14:textId="77777777" w:rsidTr="00984060">
        <w:tc>
          <w:tcPr>
            <w:tcW w:w="4031" w:type="dxa"/>
          </w:tcPr>
          <w:p w14:paraId="7BFF95F2" w14:textId="60171E59" w:rsidR="00FC71AD" w:rsidRPr="00266539" w:rsidRDefault="00FC71AD" w:rsidP="00213BF7">
            <w:pPr>
              <w:spacing w:after="0" w:line="240" w:lineRule="auto"/>
              <w:rPr>
                <w:rFonts w:ascii="Arial" w:eastAsia="Times New Roman" w:hAnsi="Arial" w:cs="Arial"/>
                <w:sz w:val="20"/>
                <w:szCs w:val="20"/>
                <w:lang w:eastAsia="fr-FR"/>
              </w:rPr>
            </w:pPr>
          </w:p>
        </w:tc>
        <w:tc>
          <w:tcPr>
            <w:tcW w:w="2111" w:type="dxa"/>
          </w:tcPr>
          <w:p w14:paraId="7BFF95F3"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5F4"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5F5"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847E77" w:rsidRPr="00266539" w14:paraId="7BFF95FC" w14:textId="77777777" w:rsidTr="00984060">
        <w:trPr>
          <w:trHeight w:val="373"/>
        </w:trPr>
        <w:tc>
          <w:tcPr>
            <w:tcW w:w="4031" w:type="dxa"/>
          </w:tcPr>
          <w:p w14:paraId="73479178" w14:textId="77777777" w:rsidR="00847E77" w:rsidRPr="00266539" w:rsidRDefault="00847E77" w:rsidP="00847E77">
            <w:pPr>
              <w:spacing w:after="0" w:line="240" w:lineRule="auto"/>
              <w:rPr>
                <w:rFonts w:ascii="Arial" w:eastAsia="Times New Roman" w:hAnsi="Arial" w:cs="Arial"/>
                <w:i/>
                <w:sz w:val="20"/>
                <w:szCs w:val="20"/>
                <w:lang w:eastAsia="fr-FR"/>
              </w:rPr>
            </w:pPr>
          </w:p>
          <w:p w14:paraId="7BFF95F8" w14:textId="1BA4A8F3" w:rsidR="00847E77" w:rsidRPr="00266539"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 xml:space="preserve">Use of a strimmer </w:t>
            </w:r>
          </w:p>
        </w:tc>
        <w:tc>
          <w:tcPr>
            <w:tcW w:w="2111" w:type="dxa"/>
          </w:tcPr>
          <w:p w14:paraId="7BFF95F9" w14:textId="16F22B9A" w:rsidR="00847E77" w:rsidRPr="00266539"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48" w:type="dxa"/>
          </w:tcPr>
          <w:p w14:paraId="7BFF95FA" w14:textId="637F64B2" w:rsidR="00847E77" w:rsidRPr="00266539"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98" w:type="dxa"/>
          </w:tcPr>
          <w:p w14:paraId="2946F1E2" w14:textId="77777777" w:rsidR="00847E77"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p w14:paraId="7BFF95FB" w14:textId="77777777" w:rsidR="00847E77" w:rsidRPr="00266539" w:rsidRDefault="00847E77" w:rsidP="00847E77">
            <w:pPr>
              <w:spacing w:after="0" w:line="240" w:lineRule="auto"/>
              <w:rPr>
                <w:rFonts w:ascii="Arial" w:eastAsia="Times New Roman" w:hAnsi="Arial" w:cs="Arial"/>
                <w:i/>
                <w:sz w:val="20"/>
                <w:szCs w:val="20"/>
                <w:lang w:eastAsia="fr-FR"/>
              </w:rPr>
            </w:pPr>
          </w:p>
        </w:tc>
      </w:tr>
      <w:tr w:rsidR="00847E77" w:rsidRPr="00266539" w14:paraId="7BFF9602" w14:textId="77777777" w:rsidTr="00984060">
        <w:tc>
          <w:tcPr>
            <w:tcW w:w="4031" w:type="dxa"/>
          </w:tcPr>
          <w:p w14:paraId="21BA3030" w14:textId="77777777" w:rsidR="00847E77" w:rsidRPr="00266539" w:rsidRDefault="00847E77" w:rsidP="00847E77">
            <w:pPr>
              <w:spacing w:after="0" w:line="240" w:lineRule="auto"/>
              <w:rPr>
                <w:rFonts w:ascii="Arial" w:eastAsia="Times New Roman" w:hAnsi="Arial" w:cs="Arial"/>
                <w:i/>
                <w:sz w:val="20"/>
                <w:szCs w:val="20"/>
                <w:lang w:eastAsia="fr-FR"/>
              </w:rPr>
            </w:pPr>
          </w:p>
          <w:p w14:paraId="7BFF95FE" w14:textId="7ED7670B" w:rsidR="00847E77" w:rsidRPr="00266539"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 xml:space="preserve">Laser Cutter </w:t>
            </w:r>
          </w:p>
        </w:tc>
        <w:tc>
          <w:tcPr>
            <w:tcW w:w="2111" w:type="dxa"/>
          </w:tcPr>
          <w:p w14:paraId="7BFF95FF" w14:textId="28990762" w:rsidR="00847E77" w:rsidRPr="00266539"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BR</w:t>
            </w:r>
          </w:p>
        </w:tc>
        <w:tc>
          <w:tcPr>
            <w:tcW w:w="1548" w:type="dxa"/>
          </w:tcPr>
          <w:p w14:paraId="7BFF9600" w14:textId="11BD1425" w:rsidR="00847E77" w:rsidRPr="00266539"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2025</w:t>
            </w:r>
          </w:p>
        </w:tc>
        <w:tc>
          <w:tcPr>
            <w:tcW w:w="1598" w:type="dxa"/>
          </w:tcPr>
          <w:p w14:paraId="7BFF9601" w14:textId="1DBA853E" w:rsidR="00847E77" w:rsidRPr="00266539" w:rsidRDefault="00847E77" w:rsidP="00847E77">
            <w:pPr>
              <w:spacing w:after="0"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Sep 2026</w:t>
            </w:r>
          </w:p>
        </w:tc>
      </w:tr>
      <w:tr w:rsidR="00FC71AD" w:rsidRPr="00266539" w14:paraId="7BFF9608" w14:textId="77777777" w:rsidTr="00984060">
        <w:trPr>
          <w:trHeight w:val="373"/>
        </w:trPr>
        <w:tc>
          <w:tcPr>
            <w:tcW w:w="4031" w:type="dxa"/>
          </w:tcPr>
          <w:p w14:paraId="7BFF9603"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04"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05"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06"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07"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0E" w14:textId="77777777" w:rsidTr="00984060">
        <w:tc>
          <w:tcPr>
            <w:tcW w:w="4031" w:type="dxa"/>
          </w:tcPr>
          <w:p w14:paraId="7BFF9609"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0A"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0B"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0C"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0D"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4A" w14:textId="77777777" w:rsidTr="00984060">
        <w:tc>
          <w:tcPr>
            <w:tcW w:w="4031" w:type="dxa"/>
          </w:tcPr>
          <w:p w14:paraId="7BFF9645"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46"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47"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48"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49"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50" w14:textId="77777777" w:rsidTr="00984060">
        <w:trPr>
          <w:trHeight w:val="373"/>
        </w:trPr>
        <w:tc>
          <w:tcPr>
            <w:tcW w:w="4031" w:type="dxa"/>
          </w:tcPr>
          <w:p w14:paraId="7BFF964B"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4C"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4D"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4E"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4F"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56" w14:textId="77777777" w:rsidTr="00984060">
        <w:tc>
          <w:tcPr>
            <w:tcW w:w="4031" w:type="dxa"/>
          </w:tcPr>
          <w:p w14:paraId="7BFF9651"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52"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53"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54"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55"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5C" w14:textId="77777777" w:rsidTr="00984060">
        <w:trPr>
          <w:trHeight w:val="373"/>
        </w:trPr>
        <w:tc>
          <w:tcPr>
            <w:tcW w:w="4031" w:type="dxa"/>
          </w:tcPr>
          <w:p w14:paraId="7BFF9657"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58"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59"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5A"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5B"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62" w14:textId="77777777" w:rsidTr="00984060">
        <w:tc>
          <w:tcPr>
            <w:tcW w:w="4031" w:type="dxa"/>
          </w:tcPr>
          <w:p w14:paraId="7BFF965D"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5E"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5F"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60"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61"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68" w14:textId="77777777" w:rsidTr="00984060">
        <w:trPr>
          <w:trHeight w:val="373"/>
        </w:trPr>
        <w:tc>
          <w:tcPr>
            <w:tcW w:w="4031" w:type="dxa"/>
          </w:tcPr>
          <w:p w14:paraId="7BFF9663"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64"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65"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66"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67"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6E" w14:textId="77777777" w:rsidTr="00984060">
        <w:tc>
          <w:tcPr>
            <w:tcW w:w="4031" w:type="dxa"/>
          </w:tcPr>
          <w:p w14:paraId="7BFF9669"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6A"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6B"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6C"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6D"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74" w14:textId="77777777" w:rsidTr="00984060">
        <w:trPr>
          <w:trHeight w:val="373"/>
        </w:trPr>
        <w:tc>
          <w:tcPr>
            <w:tcW w:w="4031" w:type="dxa"/>
          </w:tcPr>
          <w:p w14:paraId="7BFF966F"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70"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71"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72"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73"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7A" w14:textId="77777777" w:rsidTr="00984060">
        <w:tc>
          <w:tcPr>
            <w:tcW w:w="4031" w:type="dxa"/>
          </w:tcPr>
          <w:p w14:paraId="7BFF9675"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76"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77"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78"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79" w14:textId="77777777" w:rsidR="00FC71AD" w:rsidRPr="00266539" w:rsidRDefault="00FC71AD" w:rsidP="00FC71AD">
            <w:pPr>
              <w:spacing w:after="0" w:line="240" w:lineRule="auto"/>
              <w:rPr>
                <w:rFonts w:ascii="Arial" w:eastAsia="Times New Roman" w:hAnsi="Arial" w:cs="Arial"/>
                <w:i/>
                <w:sz w:val="20"/>
                <w:szCs w:val="20"/>
                <w:lang w:eastAsia="fr-FR"/>
              </w:rPr>
            </w:pPr>
          </w:p>
        </w:tc>
      </w:tr>
      <w:tr w:rsidR="00FC71AD" w:rsidRPr="00266539" w14:paraId="7BFF9680" w14:textId="77777777" w:rsidTr="00984060">
        <w:trPr>
          <w:trHeight w:val="373"/>
        </w:trPr>
        <w:tc>
          <w:tcPr>
            <w:tcW w:w="4031" w:type="dxa"/>
          </w:tcPr>
          <w:p w14:paraId="7BFF967B" w14:textId="77777777" w:rsidR="00FC71AD" w:rsidRPr="00266539" w:rsidRDefault="00FC71AD" w:rsidP="00FC71AD">
            <w:pPr>
              <w:spacing w:after="0" w:line="240" w:lineRule="auto"/>
              <w:rPr>
                <w:rFonts w:ascii="Arial" w:eastAsia="Times New Roman" w:hAnsi="Arial" w:cs="Arial"/>
                <w:i/>
                <w:sz w:val="20"/>
                <w:szCs w:val="20"/>
                <w:lang w:eastAsia="fr-FR"/>
              </w:rPr>
            </w:pPr>
          </w:p>
          <w:p w14:paraId="7BFF967C"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2111" w:type="dxa"/>
          </w:tcPr>
          <w:p w14:paraId="7BFF967D"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48" w:type="dxa"/>
          </w:tcPr>
          <w:p w14:paraId="7BFF967E" w14:textId="77777777" w:rsidR="00FC71AD" w:rsidRPr="00266539" w:rsidRDefault="00FC71AD" w:rsidP="00FC71AD">
            <w:pPr>
              <w:spacing w:after="0" w:line="240" w:lineRule="auto"/>
              <w:rPr>
                <w:rFonts w:ascii="Arial" w:eastAsia="Times New Roman" w:hAnsi="Arial" w:cs="Arial"/>
                <w:i/>
                <w:sz w:val="20"/>
                <w:szCs w:val="20"/>
                <w:lang w:eastAsia="fr-FR"/>
              </w:rPr>
            </w:pPr>
          </w:p>
        </w:tc>
        <w:tc>
          <w:tcPr>
            <w:tcW w:w="1598" w:type="dxa"/>
          </w:tcPr>
          <w:p w14:paraId="7BFF967F" w14:textId="77777777" w:rsidR="00FC71AD" w:rsidRPr="00266539" w:rsidRDefault="00FC71AD" w:rsidP="00FC71AD">
            <w:pPr>
              <w:spacing w:after="0" w:line="240" w:lineRule="auto"/>
              <w:rPr>
                <w:rFonts w:ascii="Arial" w:eastAsia="Times New Roman" w:hAnsi="Arial" w:cs="Arial"/>
                <w:i/>
                <w:sz w:val="20"/>
                <w:szCs w:val="20"/>
                <w:lang w:eastAsia="fr-FR"/>
              </w:rPr>
            </w:pPr>
          </w:p>
        </w:tc>
      </w:tr>
    </w:tbl>
    <w:p w14:paraId="7BFF96B5" w14:textId="3231494E" w:rsidR="00123A6C" w:rsidRDefault="00123A6C" w:rsidP="00EE1D65">
      <w:pPr>
        <w:pStyle w:val="NoSpacing"/>
        <w:rPr>
          <w:rFonts w:ascii="Arial" w:eastAsia="Times New Roman" w:hAnsi="Arial" w:cs="Arial"/>
        </w:rPr>
      </w:pPr>
    </w:p>
    <w:p w14:paraId="59E8C4D4" w14:textId="77777777" w:rsidR="00C762E2" w:rsidRDefault="00C762E2" w:rsidP="00EE1D65">
      <w:pPr>
        <w:pStyle w:val="NoSpacing"/>
        <w:rPr>
          <w:rFonts w:ascii="Arial" w:eastAsia="Times New Roman" w:hAnsi="Arial" w:cs="Arial"/>
        </w:rPr>
      </w:pPr>
    </w:p>
    <w:p w14:paraId="49214CA4" w14:textId="77777777" w:rsidR="00C762E2" w:rsidRDefault="00C762E2" w:rsidP="00EE1D65">
      <w:pPr>
        <w:pStyle w:val="NoSpacing"/>
        <w:rPr>
          <w:rFonts w:ascii="Arial" w:eastAsia="Times New Roman" w:hAnsi="Arial" w:cs="Arial"/>
        </w:rPr>
      </w:pPr>
    </w:p>
    <w:p w14:paraId="39AB64FA" w14:textId="77777777" w:rsidR="00C762E2" w:rsidRDefault="00C762E2" w:rsidP="00EE1D65">
      <w:pPr>
        <w:pStyle w:val="NoSpacing"/>
        <w:rPr>
          <w:rFonts w:ascii="Arial" w:eastAsia="Times New Roman" w:hAnsi="Arial" w:cs="Arial"/>
        </w:rPr>
      </w:pPr>
    </w:p>
    <w:p w14:paraId="5DD2DA2C" w14:textId="77777777" w:rsidR="00C762E2" w:rsidRDefault="00C762E2" w:rsidP="00EE1D65">
      <w:pPr>
        <w:pStyle w:val="NoSpacing"/>
        <w:rPr>
          <w:rFonts w:ascii="Arial" w:eastAsia="Times New Roman" w:hAnsi="Arial" w:cs="Arial"/>
        </w:rPr>
      </w:pPr>
    </w:p>
    <w:p w14:paraId="525606BC" w14:textId="77777777" w:rsidR="00C762E2" w:rsidRDefault="00C762E2" w:rsidP="00EE1D65">
      <w:pPr>
        <w:pStyle w:val="NoSpacing"/>
        <w:rPr>
          <w:rFonts w:ascii="Arial" w:eastAsia="Times New Roman" w:hAnsi="Arial" w:cs="Arial"/>
        </w:rPr>
      </w:pPr>
    </w:p>
    <w:p w14:paraId="3162F990" w14:textId="77777777" w:rsidR="00C762E2" w:rsidRDefault="00C762E2" w:rsidP="00EE1D65">
      <w:pPr>
        <w:pStyle w:val="NoSpacing"/>
        <w:rPr>
          <w:rFonts w:ascii="Arial" w:eastAsia="Times New Roman" w:hAnsi="Arial" w:cs="Arial"/>
        </w:rPr>
      </w:pPr>
    </w:p>
    <w:p w14:paraId="2E57102D" w14:textId="77777777" w:rsidR="00C762E2" w:rsidRDefault="00C762E2" w:rsidP="00EE1D65">
      <w:pPr>
        <w:pStyle w:val="NoSpacing"/>
        <w:rPr>
          <w:rFonts w:ascii="Arial" w:eastAsia="Times New Roman" w:hAnsi="Arial" w:cs="Arial"/>
        </w:rPr>
      </w:pPr>
    </w:p>
    <w:p w14:paraId="6EEE7926" w14:textId="77777777" w:rsidR="00C762E2" w:rsidRDefault="00C762E2" w:rsidP="00EE1D65">
      <w:pPr>
        <w:pStyle w:val="NoSpacing"/>
        <w:rPr>
          <w:rFonts w:ascii="Arial" w:eastAsia="Times New Roman" w:hAnsi="Arial" w:cs="Arial"/>
        </w:rPr>
      </w:pPr>
    </w:p>
    <w:p w14:paraId="658517CE" w14:textId="77777777" w:rsidR="00C762E2" w:rsidRDefault="00C762E2" w:rsidP="00EE1D65">
      <w:pPr>
        <w:pStyle w:val="NoSpacing"/>
        <w:rPr>
          <w:rFonts w:ascii="Arial" w:eastAsia="Times New Roman" w:hAnsi="Arial" w:cs="Arial"/>
        </w:rPr>
      </w:pPr>
    </w:p>
    <w:p w14:paraId="1B565D0B" w14:textId="77777777" w:rsidR="00C762E2" w:rsidRDefault="00C762E2" w:rsidP="00EE1D65">
      <w:pPr>
        <w:pStyle w:val="NoSpacing"/>
        <w:rPr>
          <w:rFonts w:ascii="Arial" w:eastAsia="Times New Roman" w:hAnsi="Arial" w:cs="Arial"/>
        </w:rPr>
      </w:pPr>
    </w:p>
    <w:p w14:paraId="2F1CD572" w14:textId="77777777" w:rsidR="00C762E2" w:rsidRPr="00E6027E" w:rsidRDefault="00C762E2" w:rsidP="00EE1D65">
      <w:pPr>
        <w:pStyle w:val="NoSpacing"/>
        <w:rPr>
          <w:rFonts w:ascii="Arial" w:eastAsia="Times New Roman" w:hAnsi="Arial" w:cs="Arial"/>
        </w:rPr>
      </w:pPr>
    </w:p>
    <w:tbl>
      <w:tblPr>
        <w:tblW w:w="0" w:type="auto"/>
        <w:tblCellMar>
          <w:left w:w="0" w:type="dxa"/>
          <w:right w:w="0" w:type="dxa"/>
        </w:tblCellMar>
        <w:tblLook w:val="04A0" w:firstRow="1" w:lastRow="0" w:firstColumn="1" w:lastColumn="0" w:noHBand="0" w:noVBand="1"/>
      </w:tblPr>
      <w:tblGrid>
        <w:gridCol w:w="3253"/>
        <w:gridCol w:w="6365"/>
      </w:tblGrid>
      <w:tr w:rsidR="00B40E05" w14:paraId="53F021AC" w14:textId="77777777" w:rsidTr="00423AE0">
        <w:tc>
          <w:tcPr>
            <w:tcW w:w="96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D08E4E" w14:textId="77777777" w:rsidR="00B40E05" w:rsidRDefault="00B40E05">
            <w:pPr>
              <w:pStyle w:val="NoSpacing"/>
              <w:rPr>
                <w:rFonts w:ascii="Arial" w:hAnsi="Arial" w:cs="Arial"/>
                <w:b/>
                <w:bCs/>
                <w:sz w:val="20"/>
                <w:szCs w:val="20"/>
              </w:rPr>
            </w:pPr>
            <w:r>
              <w:rPr>
                <w:rFonts w:ascii="Arial" w:hAnsi="Arial" w:cs="Arial"/>
                <w:b/>
                <w:bCs/>
                <w:sz w:val="20"/>
                <w:szCs w:val="20"/>
              </w:rPr>
              <w:t>Ownership and consultation</w:t>
            </w:r>
          </w:p>
        </w:tc>
      </w:tr>
      <w:tr w:rsidR="00B40E05" w14:paraId="760E4888"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8AD6F"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 xml:space="preserve">Document Sponsor </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05324F06" w14:textId="1FD92F90" w:rsidR="00B40E05" w:rsidRDefault="00445E5C">
            <w:pPr>
              <w:pStyle w:val="NoSpacing"/>
              <w:rPr>
                <w:rFonts w:ascii="Arial" w:hAnsi="Arial" w:cs="Arial"/>
                <w:sz w:val="20"/>
                <w:szCs w:val="20"/>
                <w:lang w:val="en-US" w:eastAsia="en-US"/>
              </w:rPr>
            </w:pPr>
            <w:r>
              <w:rPr>
                <w:rFonts w:ascii="Arial" w:hAnsi="Arial" w:cs="Arial"/>
                <w:sz w:val="20"/>
                <w:szCs w:val="20"/>
                <w:lang w:val="en-US" w:eastAsia="en-US"/>
              </w:rPr>
              <w:t>Director of Education Europe</w:t>
            </w:r>
          </w:p>
        </w:tc>
      </w:tr>
      <w:tr w:rsidR="00B40E05" w14:paraId="296D9F9A"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181D2"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Document Author / Reviewer</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5DDE04DE" w14:textId="2D1135B1"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Head of H&amp;S Europe</w:t>
            </w:r>
            <w:r w:rsidR="0063359B">
              <w:rPr>
                <w:rFonts w:ascii="Arial" w:hAnsi="Arial" w:cs="Arial"/>
                <w:sz w:val="20"/>
                <w:szCs w:val="20"/>
                <w:lang w:val="en-US" w:eastAsia="en-US"/>
              </w:rPr>
              <w:t xml:space="preserve"> &amp; US</w:t>
            </w:r>
          </w:p>
        </w:tc>
        <w:bookmarkStart w:id="0" w:name="_GoBack"/>
        <w:bookmarkEnd w:id="0"/>
      </w:tr>
      <w:tr w:rsidR="00B40E05" w14:paraId="19F49387"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0A073"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Consultation &amp; Specialist Advice</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60683CE2" w14:textId="274990EE" w:rsidR="00B40E05" w:rsidRDefault="00B40E05">
            <w:pPr>
              <w:pStyle w:val="NoSpacing"/>
              <w:rPr>
                <w:rFonts w:ascii="Arial" w:hAnsi="Arial" w:cs="Arial"/>
                <w:sz w:val="20"/>
                <w:szCs w:val="20"/>
                <w:lang w:val="en-US" w:eastAsia="en-US"/>
              </w:rPr>
            </w:pPr>
          </w:p>
        </w:tc>
      </w:tr>
      <w:tr w:rsidR="00B40E05" w14:paraId="7B3E1B5A" w14:textId="77777777" w:rsidTr="00423AE0">
        <w:tc>
          <w:tcPr>
            <w:tcW w:w="96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6B52" w14:textId="77777777" w:rsidR="00B40E05" w:rsidRDefault="00B40E05">
            <w:pPr>
              <w:pStyle w:val="NoSpacing"/>
              <w:rPr>
                <w:rFonts w:ascii="Arial" w:hAnsi="Arial" w:cs="Arial"/>
                <w:sz w:val="20"/>
                <w:szCs w:val="20"/>
                <w:lang w:val="en-US" w:eastAsia="en-US"/>
              </w:rPr>
            </w:pPr>
            <w:r>
              <w:rPr>
                <w:rFonts w:ascii="Arial" w:hAnsi="Arial" w:cs="Arial"/>
                <w:b/>
                <w:bCs/>
                <w:sz w:val="20"/>
                <w:szCs w:val="20"/>
                <w:lang w:val="en-US" w:eastAsia="en-US"/>
              </w:rPr>
              <w:t>Document application and publication</w:t>
            </w:r>
          </w:p>
        </w:tc>
      </w:tr>
      <w:tr w:rsidR="00B40E05" w14:paraId="278373A9"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C417C"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England</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2358FA34" w14:textId="323ED393"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Yes</w:t>
            </w:r>
          </w:p>
        </w:tc>
      </w:tr>
      <w:tr w:rsidR="00B40E05" w14:paraId="6968CCF0"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8DAE8"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Wales</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7DF2DF2D" w14:textId="35924639"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Yes</w:t>
            </w:r>
          </w:p>
        </w:tc>
      </w:tr>
      <w:tr w:rsidR="00B40E05" w14:paraId="433C3437"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AFC4F"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Spain</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12FE5CD6" w14:textId="58F5F79C"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No</w:t>
            </w:r>
          </w:p>
        </w:tc>
      </w:tr>
      <w:tr w:rsidR="00B40E05" w14:paraId="61E279E1"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BFDD7"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Switzerland</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1C361579"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No</w:t>
            </w:r>
          </w:p>
        </w:tc>
      </w:tr>
      <w:tr w:rsidR="00B40E05" w14:paraId="1553AD19"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A8C0C"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Italy</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3A8B83FF"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No</w:t>
            </w:r>
          </w:p>
        </w:tc>
      </w:tr>
      <w:tr w:rsidR="0063359B" w14:paraId="3B49F363"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59A750" w14:textId="51B6796D" w:rsidR="0063359B" w:rsidRDefault="0063359B">
            <w:pPr>
              <w:pStyle w:val="NoSpacing"/>
              <w:rPr>
                <w:rFonts w:ascii="Arial" w:hAnsi="Arial" w:cs="Arial"/>
                <w:sz w:val="20"/>
                <w:szCs w:val="20"/>
                <w:lang w:val="en-US" w:eastAsia="en-US"/>
              </w:rPr>
            </w:pPr>
            <w:r>
              <w:rPr>
                <w:rFonts w:ascii="Arial" w:hAnsi="Arial" w:cs="Arial"/>
                <w:sz w:val="20"/>
                <w:szCs w:val="20"/>
                <w:lang w:val="en-US" w:eastAsia="en-US"/>
              </w:rPr>
              <w:t>Greece</w:t>
            </w:r>
          </w:p>
        </w:tc>
        <w:tc>
          <w:tcPr>
            <w:tcW w:w="6365" w:type="dxa"/>
            <w:tcBorders>
              <w:top w:val="nil"/>
              <w:left w:val="nil"/>
              <w:bottom w:val="single" w:sz="8" w:space="0" w:color="auto"/>
              <w:right w:val="single" w:sz="8" w:space="0" w:color="auto"/>
            </w:tcBorders>
            <w:tcMar>
              <w:top w:w="0" w:type="dxa"/>
              <w:left w:w="108" w:type="dxa"/>
              <w:bottom w:w="0" w:type="dxa"/>
              <w:right w:w="108" w:type="dxa"/>
            </w:tcMar>
          </w:tcPr>
          <w:p w14:paraId="06746B6D" w14:textId="6F74180E" w:rsidR="0063359B" w:rsidRDefault="0063359B">
            <w:pPr>
              <w:pStyle w:val="NoSpacing"/>
              <w:rPr>
                <w:rFonts w:ascii="Arial" w:hAnsi="Arial" w:cs="Arial"/>
                <w:sz w:val="20"/>
                <w:szCs w:val="20"/>
                <w:lang w:val="en-US" w:eastAsia="en-US"/>
              </w:rPr>
            </w:pPr>
            <w:r>
              <w:rPr>
                <w:rFonts w:ascii="Arial" w:hAnsi="Arial" w:cs="Arial"/>
                <w:sz w:val="20"/>
                <w:szCs w:val="20"/>
                <w:lang w:val="en-US" w:eastAsia="en-US"/>
              </w:rPr>
              <w:t>No</w:t>
            </w:r>
          </w:p>
        </w:tc>
      </w:tr>
      <w:tr w:rsidR="00B40E05" w14:paraId="7BCF2376" w14:textId="77777777" w:rsidTr="00423AE0">
        <w:tc>
          <w:tcPr>
            <w:tcW w:w="96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45B4B" w14:textId="77777777" w:rsidR="00B40E05" w:rsidRDefault="00B40E05">
            <w:pPr>
              <w:pStyle w:val="NoSpacing"/>
              <w:rPr>
                <w:rFonts w:ascii="Arial" w:hAnsi="Arial" w:cs="Arial"/>
                <w:sz w:val="20"/>
                <w:szCs w:val="20"/>
                <w:lang w:val="en-US" w:eastAsia="en-US"/>
              </w:rPr>
            </w:pPr>
            <w:r>
              <w:rPr>
                <w:rFonts w:ascii="Arial" w:hAnsi="Arial" w:cs="Arial"/>
                <w:b/>
                <w:bCs/>
                <w:sz w:val="20"/>
                <w:szCs w:val="20"/>
                <w:lang w:val="en-US" w:eastAsia="en-US"/>
              </w:rPr>
              <w:t>Version control</w:t>
            </w:r>
          </w:p>
        </w:tc>
      </w:tr>
      <w:tr w:rsidR="00B40E05" w14:paraId="0FB012CF"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05031"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Current Review Date</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3F61380D" w14:textId="38E1EC6F" w:rsidR="00B40E05" w:rsidRDefault="007C721A">
            <w:pPr>
              <w:pStyle w:val="NoSpacing"/>
              <w:rPr>
                <w:rFonts w:ascii="Arial" w:hAnsi="Arial" w:cs="Arial"/>
                <w:sz w:val="20"/>
                <w:szCs w:val="20"/>
                <w:lang w:val="en-US" w:eastAsia="en-US"/>
              </w:rPr>
            </w:pPr>
            <w:r>
              <w:rPr>
                <w:rFonts w:ascii="Arial" w:hAnsi="Arial" w:cs="Arial"/>
                <w:sz w:val="20"/>
                <w:szCs w:val="20"/>
                <w:lang w:val="en-US" w:eastAsia="en-US"/>
              </w:rPr>
              <w:t>January 2026</w:t>
            </w:r>
          </w:p>
        </w:tc>
      </w:tr>
      <w:tr w:rsidR="00B40E05" w14:paraId="1638325C"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E38A2"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Next Review Date</w:t>
            </w:r>
          </w:p>
        </w:tc>
        <w:tc>
          <w:tcPr>
            <w:tcW w:w="6365" w:type="dxa"/>
            <w:tcBorders>
              <w:top w:val="nil"/>
              <w:left w:val="nil"/>
              <w:bottom w:val="single" w:sz="8" w:space="0" w:color="auto"/>
              <w:right w:val="single" w:sz="8" w:space="0" w:color="auto"/>
            </w:tcBorders>
            <w:tcMar>
              <w:top w:w="0" w:type="dxa"/>
              <w:left w:w="108" w:type="dxa"/>
              <w:bottom w:w="0" w:type="dxa"/>
              <w:right w:w="108" w:type="dxa"/>
            </w:tcMar>
            <w:hideMark/>
          </w:tcPr>
          <w:p w14:paraId="325F89DA" w14:textId="7CACAD40"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September 202</w:t>
            </w:r>
            <w:r w:rsidR="0063359B">
              <w:rPr>
                <w:rFonts w:ascii="Arial" w:hAnsi="Arial" w:cs="Arial"/>
                <w:sz w:val="20"/>
                <w:szCs w:val="20"/>
                <w:lang w:val="en-US" w:eastAsia="en-US"/>
              </w:rPr>
              <w:t>6</w:t>
            </w:r>
          </w:p>
        </w:tc>
      </w:tr>
      <w:tr w:rsidR="00B40E05" w14:paraId="217B9D7E" w14:textId="77777777" w:rsidTr="00423AE0">
        <w:tc>
          <w:tcPr>
            <w:tcW w:w="96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0B5D0" w14:textId="77777777" w:rsidR="00B40E05" w:rsidRDefault="00B40E05">
            <w:pPr>
              <w:pStyle w:val="NoSpacing"/>
              <w:rPr>
                <w:rFonts w:ascii="Arial" w:hAnsi="Arial" w:cs="Arial"/>
                <w:b/>
                <w:bCs/>
                <w:sz w:val="20"/>
                <w:szCs w:val="20"/>
                <w:lang w:val="en-US" w:eastAsia="en-US"/>
              </w:rPr>
            </w:pPr>
            <w:r>
              <w:rPr>
                <w:rFonts w:ascii="Arial" w:hAnsi="Arial" w:cs="Arial"/>
                <w:b/>
                <w:bCs/>
                <w:sz w:val="20"/>
                <w:szCs w:val="20"/>
                <w:lang w:val="en-US" w:eastAsia="en-US"/>
              </w:rPr>
              <w:t>Related documentation</w:t>
            </w:r>
          </w:p>
        </w:tc>
      </w:tr>
      <w:tr w:rsidR="00B40E05" w14:paraId="275E5AFA" w14:textId="77777777" w:rsidTr="00423AE0">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5B5B4" w14:textId="77777777" w:rsidR="00B40E05" w:rsidRDefault="00B40E05">
            <w:pPr>
              <w:pStyle w:val="NoSpacing"/>
              <w:rPr>
                <w:rFonts w:ascii="Arial" w:hAnsi="Arial" w:cs="Arial"/>
                <w:sz w:val="20"/>
                <w:szCs w:val="20"/>
                <w:lang w:val="en-US" w:eastAsia="en-US"/>
              </w:rPr>
            </w:pPr>
            <w:r>
              <w:rPr>
                <w:rFonts w:ascii="Arial" w:hAnsi="Arial" w:cs="Arial"/>
                <w:sz w:val="20"/>
                <w:szCs w:val="20"/>
                <w:lang w:val="en-US" w:eastAsia="en-US"/>
              </w:rPr>
              <w:t>Related documentation</w:t>
            </w:r>
          </w:p>
        </w:tc>
        <w:tc>
          <w:tcPr>
            <w:tcW w:w="6365" w:type="dxa"/>
            <w:tcBorders>
              <w:top w:val="nil"/>
              <w:left w:val="nil"/>
              <w:bottom w:val="single" w:sz="8" w:space="0" w:color="auto"/>
              <w:right w:val="single" w:sz="8" w:space="0" w:color="auto"/>
            </w:tcBorders>
            <w:tcMar>
              <w:top w:w="0" w:type="dxa"/>
              <w:left w:w="108" w:type="dxa"/>
              <w:bottom w:w="0" w:type="dxa"/>
              <w:right w:w="108" w:type="dxa"/>
            </w:tcMar>
          </w:tcPr>
          <w:p w14:paraId="0EE35A38" w14:textId="77777777" w:rsidR="00B40E05" w:rsidRPr="00324C4E" w:rsidRDefault="00B40E05" w:rsidP="00B40E05">
            <w:pPr>
              <w:pStyle w:val="NoSpacing"/>
              <w:rPr>
                <w:rFonts w:ascii="Arial" w:hAnsi="Arial" w:cs="Arial"/>
              </w:rPr>
            </w:pPr>
            <w:r w:rsidRPr="00324C4E">
              <w:rPr>
                <w:rFonts w:ascii="Arial" w:hAnsi="Arial" w:cs="Arial"/>
              </w:rPr>
              <w:t>Emergency and First aid related policies and procedures</w:t>
            </w:r>
          </w:p>
          <w:p w14:paraId="598D9372" w14:textId="41C07FA5" w:rsidR="00B40E05" w:rsidRDefault="00B40E05" w:rsidP="00B40E05">
            <w:pPr>
              <w:pStyle w:val="NoSpacing"/>
              <w:rPr>
                <w:rFonts w:ascii="Arial" w:hAnsi="Arial" w:cs="Arial"/>
                <w:sz w:val="20"/>
                <w:szCs w:val="20"/>
                <w:lang w:val="en-US" w:eastAsia="en-US"/>
              </w:rPr>
            </w:pPr>
            <w:r w:rsidRPr="00324C4E">
              <w:rPr>
                <w:rFonts w:ascii="Arial" w:hAnsi="Arial" w:cs="Arial"/>
              </w:rPr>
              <w:t>Facilities related policies and procedures</w:t>
            </w:r>
            <w:r>
              <w:rPr>
                <w:rFonts w:ascii="Arial" w:hAnsi="Arial" w:cs="Arial"/>
                <w:sz w:val="20"/>
                <w:szCs w:val="20"/>
                <w:lang w:val="en-US" w:eastAsia="en-US"/>
              </w:rPr>
              <w:t xml:space="preserve"> </w:t>
            </w:r>
          </w:p>
        </w:tc>
      </w:tr>
    </w:tbl>
    <w:p w14:paraId="69D4E523" w14:textId="77777777" w:rsidR="00B40E05" w:rsidRDefault="00B40E05" w:rsidP="00B40E05">
      <w:pPr>
        <w:rPr>
          <w:rFonts w:ascii="Arial" w:eastAsiaTheme="minorHAnsi" w:hAnsi="Arial" w:cs="Arial"/>
          <w:color w:val="1F497D"/>
          <w:lang w:eastAsia="en-US"/>
        </w:rPr>
      </w:pPr>
    </w:p>
    <w:p w14:paraId="12463944" w14:textId="77777777" w:rsidR="00B40E05" w:rsidRPr="001C385D" w:rsidRDefault="00B40E05" w:rsidP="00FC71AD">
      <w:pPr>
        <w:pStyle w:val="NoSpacing"/>
        <w:rPr>
          <w:rFonts w:ascii="Arial" w:hAnsi="Arial" w:cs="Arial"/>
          <w:noProof/>
        </w:rPr>
      </w:pPr>
    </w:p>
    <w:sectPr w:rsidR="00B40E05" w:rsidRPr="001C385D" w:rsidSect="001C7E87">
      <w:headerReference w:type="default" r:id="rId23"/>
      <w:footerReference w:type="default" r:id="rId24"/>
      <w:headerReference w:type="first" r:id="rId25"/>
      <w:footerReference w:type="first" r:id="rId26"/>
      <w:pgSz w:w="11906" w:h="16838"/>
      <w:pgMar w:top="1440" w:right="1134" w:bottom="1440"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4F172" w14:textId="77777777" w:rsidR="00847E77" w:rsidRDefault="00847E77" w:rsidP="00C75CEE">
      <w:pPr>
        <w:spacing w:after="0" w:line="240" w:lineRule="auto"/>
      </w:pPr>
      <w:r>
        <w:separator/>
      </w:r>
    </w:p>
  </w:endnote>
  <w:endnote w:type="continuationSeparator" w:id="0">
    <w:p w14:paraId="7134F25C" w14:textId="77777777" w:rsidR="00847E77" w:rsidRDefault="00847E77" w:rsidP="00C7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585565"/>
      <w:docPartObj>
        <w:docPartGallery w:val="Page Numbers (Bottom of Page)"/>
        <w:docPartUnique/>
      </w:docPartObj>
    </w:sdtPr>
    <w:sdtEndPr>
      <w:rPr>
        <w:rFonts w:ascii="Arial" w:hAnsi="Arial" w:cs="Arial"/>
        <w:noProof/>
        <w:sz w:val="14"/>
      </w:rPr>
    </w:sdtEndPr>
    <w:sdtContent>
      <w:p w14:paraId="7BFF9796" w14:textId="40BBB27A" w:rsidR="00847E77" w:rsidRPr="00324C4E" w:rsidRDefault="00847E77">
        <w:pPr>
          <w:pStyle w:val="Footer"/>
          <w:rPr>
            <w:rFonts w:ascii="Arial" w:hAnsi="Arial" w:cs="Arial"/>
            <w:sz w:val="14"/>
          </w:rPr>
        </w:pPr>
        <w:r w:rsidRPr="00324C4E">
          <w:rPr>
            <w:rFonts w:ascii="Arial" w:hAnsi="Arial" w:cs="Arial"/>
            <w:sz w:val="14"/>
          </w:rPr>
          <w:fldChar w:fldCharType="begin"/>
        </w:r>
        <w:r w:rsidRPr="00324C4E">
          <w:rPr>
            <w:rFonts w:ascii="Arial" w:hAnsi="Arial" w:cs="Arial"/>
            <w:sz w:val="14"/>
          </w:rPr>
          <w:instrText xml:space="preserve"> PAGE   \* MERGEFORMAT </w:instrText>
        </w:r>
        <w:r w:rsidRPr="00324C4E">
          <w:rPr>
            <w:rFonts w:ascii="Arial" w:hAnsi="Arial" w:cs="Arial"/>
            <w:sz w:val="14"/>
          </w:rPr>
          <w:fldChar w:fldCharType="separate"/>
        </w:r>
        <w:r>
          <w:rPr>
            <w:rFonts w:ascii="Arial" w:hAnsi="Arial" w:cs="Arial"/>
            <w:noProof/>
            <w:sz w:val="14"/>
          </w:rPr>
          <w:t>2</w:t>
        </w:r>
        <w:r w:rsidRPr="00324C4E">
          <w:rPr>
            <w:rFonts w:ascii="Arial" w:hAnsi="Arial" w:cs="Arial"/>
            <w:noProof/>
            <w:sz w:val="14"/>
          </w:rPr>
          <w:fldChar w:fldCharType="end"/>
        </w:r>
        <w:r>
          <w:rPr>
            <w:rFonts w:ascii="Arial" w:hAnsi="Arial" w:cs="Arial"/>
            <w:noProof/>
            <w:sz w:val="14"/>
          </w:rPr>
          <w:tab/>
        </w:r>
        <w:r>
          <w:rPr>
            <w:rFonts w:ascii="Arial" w:hAnsi="Arial" w:cs="Arial"/>
            <w:noProof/>
            <w:sz w:val="14"/>
          </w:rPr>
          <w:tab/>
          <w:t>Issued October 2025</w:t>
        </w:r>
      </w:p>
    </w:sdtContent>
  </w:sdt>
  <w:sdt>
    <w:sdtPr>
      <w:rPr>
        <w:rFonts w:ascii="Arial" w:hAnsi="Arial" w:cs="Arial"/>
        <w:b/>
      </w:rPr>
      <w:id w:val="-1068988640"/>
      <w:docPartObj>
        <w:docPartGallery w:val="Page Numbers (Top of Page)"/>
        <w:docPartUnique/>
      </w:docPartObj>
    </w:sdtPr>
    <w:sdtEndPr>
      <w:rPr>
        <w:sz w:val="20"/>
      </w:rPr>
    </w:sdtEndPr>
    <w:sdtContent>
      <w:p w14:paraId="7BFF9797" w14:textId="77777777" w:rsidR="00847E77" w:rsidRPr="00324C4E" w:rsidRDefault="00847E77" w:rsidP="00EC3A7D">
        <w:pPr>
          <w:pStyle w:val="Footer"/>
          <w:ind w:left="-1080" w:right="-1216"/>
          <w:jc w:val="center"/>
          <w:rPr>
            <w:rFonts w:ascii="Arial" w:hAnsi="Arial" w:cs="Arial"/>
            <w:b/>
            <w:color w:val="A6A6A6" w:themeColor="background1" w:themeShade="A6"/>
            <w:sz w:val="14"/>
            <w:szCs w:val="16"/>
          </w:rPr>
        </w:pPr>
      </w:p>
      <w:p w14:paraId="7BFF9798" w14:textId="77777777" w:rsidR="00847E77" w:rsidRPr="00324C4E" w:rsidRDefault="00847E77" w:rsidP="00343D68">
        <w:pPr>
          <w:pStyle w:val="Header"/>
          <w:rPr>
            <w:rFonts w:ascii="Arial" w:hAnsi="Arial" w:cs="Arial"/>
            <w:b/>
            <w:sz w:val="20"/>
          </w:rPr>
        </w:pPr>
        <w:r w:rsidRPr="00324C4E">
          <w:rPr>
            <w:rFonts w:ascii="Arial" w:hAnsi="Arial" w:cs="Arial"/>
            <w:b/>
            <w:color w:val="A6A6A6" w:themeColor="background1" w:themeShade="A6"/>
            <w:sz w:val="14"/>
            <w:szCs w:val="16"/>
          </w:rPr>
          <w:tab/>
        </w:r>
        <w:r w:rsidRPr="00324C4E">
          <w:rPr>
            <w:rFonts w:ascii="Arial" w:hAnsi="Arial" w:cs="Arial"/>
            <w:b/>
            <w:color w:val="A6A6A6" w:themeColor="background1" w:themeShade="A6"/>
            <w:sz w:val="14"/>
            <w:szCs w:val="16"/>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69C95" w14:textId="77777777" w:rsidR="00847E77" w:rsidRDefault="00847E77" w:rsidP="002A2A53">
    <w:pPr>
      <w:pStyle w:val="Footer"/>
      <w:spacing w:after="60"/>
      <w:ind w:left="-1260" w:right="-1228"/>
      <w:jc w:val="center"/>
      <w:rPr>
        <w:rFonts w:ascii="Arial" w:hAnsi="Arial" w:cs="Arial"/>
        <w:color w:val="808080" w:themeColor="background1" w:themeShade="80"/>
        <w:sz w:val="14"/>
        <w:szCs w:val="16"/>
      </w:rPr>
    </w:pPr>
    <w:r>
      <w:rPr>
        <w:rFonts w:ascii="Arial" w:hAnsi="Arial" w:cs="Arial"/>
        <w:color w:val="808080" w:themeColor="background1" w:themeShade="80"/>
        <w:sz w:val="14"/>
        <w:szCs w:val="16"/>
      </w:rPr>
      <w:t>2</w:t>
    </w:r>
    <w:r>
      <w:rPr>
        <w:rFonts w:ascii="Arial" w:hAnsi="Arial" w:cs="Arial"/>
        <w:color w:val="808080" w:themeColor="background1" w:themeShade="80"/>
        <w:sz w:val="14"/>
        <w:szCs w:val="16"/>
        <w:vertAlign w:val="superscript"/>
      </w:rPr>
      <w:t>nd</w:t>
    </w:r>
    <w:r>
      <w:rPr>
        <w:rFonts w:ascii="Arial" w:hAnsi="Arial" w:cs="Arial"/>
        <w:color w:val="808080" w:themeColor="background1" w:themeShade="80"/>
        <w:sz w:val="14"/>
        <w:szCs w:val="16"/>
      </w:rPr>
      <w:t xml:space="preserve"> Floor, 41-42 </w:t>
    </w:r>
    <w:proofErr w:type="spellStart"/>
    <w:r>
      <w:rPr>
        <w:rFonts w:ascii="Arial" w:hAnsi="Arial" w:cs="Arial"/>
        <w:color w:val="808080" w:themeColor="background1" w:themeShade="80"/>
        <w:sz w:val="14"/>
        <w:szCs w:val="16"/>
      </w:rPr>
      <w:t>Eastcastle</w:t>
    </w:r>
    <w:proofErr w:type="spellEnd"/>
    <w:r>
      <w:rPr>
        <w:rFonts w:ascii="Arial" w:hAnsi="Arial" w:cs="Arial"/>
        <w:color w:val="808080" w:themeColor="background1" w:themeShade="80"/>
        <w:sz w:val="14"/>
        <w:szCs w:val="16"/>
      </w:rPr>
      <w:t xml:space="preserve"> Street, London W1W 8DY, UK T: +44 (0) 20 7636 8444, </w:t>
    </w:r>
    <w:hyperlink r:id="rId1" w:history="1">
      <w:r>
        <w:rPr>
          <w:rStyle w:val="Hyperlink"/>
          <w:rFonts w:ascii="Arial" w:hAnsi="Arial" w:cs="Arial"/>
          <w:color w:val="808080" w:themeColor="background1" w:themeShade="80"/>
          <w:sz w:val="14"/>
          <w:szCs w:val="16"/>
        </w:rPr>
        <w:t>www.cognita.com</w:t>
      </w:r>
    </w:hyperlink>
    <w:r>
      <w:rPr>
        <w:rFonts w:ascii="Arial" w:hAnsi="Arial" w:cs="Arial"/>
        <w:color w:val="808080" w:themeColor="background1" w:themeShade="80"/>
        <w:sz w:val="14"/>
        <w:szCs w:val="16"/>
      </w:rPr>
      <w:t xml:space="preserve"> </w:t>
    </w:r>
  </w:p>
  <w:p w14:paraId="4D21F5FE" w14:textId="77777777" w:rsidR="00847E77" w:rsidRDefault="00847E77" w:rsidP="002A2A53">
    <w:pPr>
      <w:pStyle w:val="Footer"/>
      <w:ind w:left="-1080" w:right="-1216"/>
      <w:jc w:val="center"/>
      <w:rPr>
        <w:rFonts w:ascii="Arial" w:hAnsi="Arial" w:cs="Arial"/>
        <w:color w:val="808080" w:themeColor="background1" w:themeShade="80"/>
        <w:sz w:val="14"/>
        <w:szCs w:val="16"/>
      </w:rPr>
    </w:pPr>
    <w:r>
      <w:rPr>
        <w:rFonts w:ascii="Arial" w:hAnsi="Arial" w:cs="Arial"/>
        <w:color w:val="808080" w:themeColor="background1" w:themeShade="80"/>
        <w:sz w:val="14"/>
        <w:szCs w:val="16"/>
      </w:rPr>
      <w:t xml:space="preserve">Registered in England Cognita Limited No 5280910 Registered Office: </w:t>
    </w:r>
    <w:proofErr w:type="spellStart"/>
    <w:r>
      <w:rPr>
        <w:rFonts w:ascii="Arial" w:hAnsi="Arial" w:cs="Arial"/>
        <w:color w:val="808080" w:themeColor="background1" w:themeShade="80"/>
        <w:sz w:val="14"/>
        <w:szCs w:val="16"/>
      </w:rPr>
      <w:t>Seebeck</w:t>
    </w:r>
    <w:proofErr w:type="spellEnd"/>
    <w:r>
      <w:rPr>
        <w:rFonts w:ascii="Arial" w:hAnsi="Arial" w:cs="Arial"/>
        <w:color w:val="808080" w:themeColor="background1" w:themeShade="80"/>
        <w:sz w:val="14"/>
        <w:szCs w:val="16"/>
      </w:rPr>
      <w:t xml:space="preserve"> House, One </w:t>
    </w:r>
    <w:proofErr w:type="spellStart"/>
    <w:r>
      <w:rPr>
        <w:rFonts w:ascii="Arial" w:hAnsi="Arial" w:cs="Arial"/>
        <w:color w:val="808080" w:themeColor="background1" w:themeShade="80"/>
        <w:sz w:val="14"/>
        <w:szCs w:val="16"/>
      </w:rPr>
      <w:t>Seebeck</w:t>
    </w:r>
    <w:proofErr w:type="spellEnd"/>
    <w:r>
      <w:rPr>
        <w:rFonts w:ascii="Arial" w:hAnsi="Arial" w:cs="Arial"/>
        <w:color w:val="808080" w:themeColor="background1" w:themeShade="80"/>
        <w:sz w:val="14"/>
        <w:szCs w:val="16"/>
      </w:rPr>
      <w:t xml:space="preserve"> Place, </w:t>
    </w:r>
    <w:proofErr w:type="spellStart"/>
    <w:r>
      <w:rPr>
        <w:rFonts w:ascii="Arial" w:hAnsi="Arial" w:cs="Arial"/>
        <w:color w:val="808080" w:themeColor="background1" w:themeShade="80"/>
        <w:sz w:val="14"/>
        <w:szCs w:val="16"/>
      </w:rPr>
      <w:t>Knowlhill</w:t>
    </w:r>
    <w:proofErr w:type="spellEnd"/>
    <w:r>
      <w:rPr>
        <w:rFonts w:ascii="Arial" w:hAnsi="Arial" w:cs="Arial"/>
        <w:color w:val="808080" w:themeColor="background1" w:themeShade="80"/>
        <w:sz w:val="14"/>
        <w:szCs w:val="16"/>
      </w:rPr>
      <w:t>, Milton Keynes MK5 8FR</w:t>
    </w:r>
  </w:p>
  <w:p w14:paraId="7BFF97A0" w14:textId="77777777" w:rsidR="00847E77" w:rsidRDefault="00847E77">
    <w:pPr>
      <w:pStyle w:val="Footer"/>
    </w:pPr>
  </w:p>
  <w:p w14:paraId="7BFF97A1" w14:textId="77777777" w:rsidR="00847E77" w:rsidRDefault="00847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B3AD7" w14:textId="77777777" w:rsidR="00847E77" w:rsidRDefault="00847E77" w:rsidP="00C75CEE">
      <w:pPr>
        <w:spacing w:after="0" w:line="240" w:lineRule="auto"/>
      </w:pPr>
      <w:r>
        <w:separator/>
      </w:r>
    </w:p>
  </w:footnote>
  <w:footnote w:type="continuationSeparator" w:id="0">
    <w:p w14:paraId="13B5E878" w14:textId="77777777" w:rsidR="00847E77" w:rsidRDefault="00847E77" w:rsidP="00C75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F9795" w14:textId="77777777" w:rsidR="00847E77" w:rsidRPr="00E6027E" w:rsidRDefault="00847E77" w:rsidP="00A027A9">
    <w:pPr>
      <w:pStyle w:val="Header"/>
      <w:rPr>
        <w:rFonts w:ascii="Arial" w:hAnsi="Arial" w:cs="Arial"/>
        <w:b/>
      </w:rPr>
    </w:pPr>
    <w:r>
      <w:rPr>
        <w:rFonts w:ascii="Arial" w:hAnsi="Arial" w:cs="Arial"/>
        <w:b/>
      </w:rPr>
      <w:t>Health and Safety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F9799" w14:textId="77777777" w:rsidR="00847E77" w:rsidRDefault="00847E77">
    <w:pPr>
      <w:pStyle w:val="Header"/>
    </w:pPr>
    <w:r>
      <w:t xml:space="preserve">                                                                          </w:t>
    </w:r>
  </w:p>
  <w:p w14:paraId="7BFF979A" w14:textId="77777777" w:rsidR="00847E77" w:rsidRDefault="00847E77">
    <w:pPr>
      <w:pStyle w:val="Header"/>
    </w:pPr>
  </w:p>
  <w:p w14:paraId="7BFF979B" w14:textId="77777777" w:rsidR="00847E77" w:rsidRDefault="00847E77">
    <w:pPr>
      <w:pStyle w:val="Header"/>
    </w:pPr>
  </w:p>
  <w:p w14:paraId="7BFF979C" w14:textId="77777777" w:rsidR="00847E77" w:rsidRDefault="00847E77">
    <w:pPr>
      <w:pStyle w:val="Header"/>
    </w:pPr>
  </w:p>
  <w:p w14:paraId="7BFF979D" w14:textId="77777777" w:rsidR="00847E77" w:rsidRPr="00E6027E" w:rsidRDefault="00847E77" w:rsidP="00984060">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270E88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550F4D"/>
    <w:multiLevelType w:val="hybridMultilevel"/>
    <w:tmpl w:val="66D0D61C"/>
    <w:lvl w:ilvl="0" w:tplc="41108FAA">
      <w:start w:val="1"/>
      <w:numFmt w:val="bullet"/>
      <w:lvlText w:val=""/>
      <w:lvlJc w:val="left"/>
      <w:pPr>
        <w:tabs>
          <w:tab w:val="num" w:pos="1440"/>
        </w:tabs>
        <w:ind w:left="1440" w:hanging="72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8D4C37"/>
    <w:multiLevelType w:val="hybridMultilevel"/>
    <w:tmpl w:val="19040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97047"/>
    <w:multiLevelType w:val="hybridMultilevel"/>
    <w:tmpl w:val="7BD89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E6EE9"/>
    <w:multiLevelType w:val="hybridMultilevel"/>
    <w:tmpl w:val="547A2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1D4F5A"/>
    <w:multiLevelType w:val="hybridMultilevel"/>
    <w:tmpl w:val="DF90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4284D"/>
    <w:multiLevelType w:val="hybridMultilevel"/>
    <w:tmpl w:val="84A2D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00609"/>
    <w:multiLevelType w:val="hybridMultilevel"/>
    <w:tmpl w:val="553E98E8"/>
    <w:lvl w:ilvl="0" w:tplc="5F6412F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2E302C"/>
    <w:multiLevelType w:val="hybridMultilevel"/>
    <w:tmpl w:val="664AA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E40CAA"/>
    <w:multiLevelType w:val="hybridMultilevel"/>
    <w:tmpl w:val="257EC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F3022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50AC0F08"/>
    <w:multiLevelType w:val="hybridMultilevel"/>
    <w:tmpl w:val="D5300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8F142D"/>
    <w:multiLevelType w:val="hybridMultilevel"/>
    <w:tmpl w:val="569C07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047A24"/>
    <w:multiLevelType w:val="multilevel"/>
    <w:tmpl w:val="CFA0CE90"/>
    <w:lvl w:ilvl="0">
      <w:start w:val="1"/>
      <w:numFmt w:val="decimal"/>
      <w:pStyle w:val="Level1Heading"/>
      <w:lvlText w:val="%1"/>
      <w:lvlJc w:val="left"/>
      <w:pPr>
        <w:tabs>
          <w:tab w:val="num" w:pos="720"/>
        </w:tabs>
        <w:ind w:left="720" w:hanging="720"/>
      </w:pPr>
      <w:rPr>
        <w:rFonts w:cs="Times New Roman" w:hint="default"/>
        <w:i w:val="0"/>
        <w:caps/>
        <w:sz w:val="24"/>
        <w:szCs w:val="24"/>
      </w:rPr>
    </w:lvl>
    <w:lvl w:ilvl="1">
      <w:start w:val="1"/>
      <w:numFmt w:val="decimal"/>
      <w:pStyle w:val="Level2Number"/>
      <w:lvlText w:val="%1.%2"/>
      <w:lvlJc w:val="left"/>
      <w:pPr>
        <w:tabs>
          <w:tab w:val="num" w:pos="940"/>
        </w:tabs>
        <w:ind w:left="940" w:hanging="720"/>
      </w:pPr>
      <w:rPr>
        <w:rFonts w:ascii="Times New Roman" w:hAnsi="Times New Roman" w:cs="Times New Roman"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cs="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cs="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cs="Times New Roman" w:hint="default"/>
        <w:b w:val="0"/>
        <w:i w:val="0"/>
        <w:sz w:val="22"/>
      </w:rPr>
    </w:lvl>
    <w:lvl w:ilvl="6">
      <w:start w:val="1"/>
      <w:numFmt w:val="decimal"/>
      <w:pStyle w:val="Level7Number"/>
      <w:lvlText w:val="(%7)"/>
      <w:lvlJc w:val="left"/>
      <w:pPr>
        <w:tabs>
          <w:tab w:val="num" w:pos="4320"/>
        </w:tabs>
        <w:ind w:left="4320" w:hanging="720"/>
      </w:pPr>
      <w:rPr>
        <w:rFonts w:cs="Times New Roman" w:hint="default"/>
      </w:rPr>
    </w:lvl>
    <w:lvl w:ilvl="7">
      <w:start w:val="1"/>
      <w:numFmt w:val="lowerLetter"/>
      <w:pStyle w:val="Level8Number"/>
      <w:lvlText w:val="%8)"/>
      <w:lvlJc w:val="left"/>
      <w:pPr>
        <w:tabs>
          <w:tab w:val="num" w:pos="5040"/>
        </w:tabs>
        <w:ind w:left="5040" w:hanging="720"/>
      </w:pPr>
      <w:rPr>
        <w:rFonts w:ascii="Times New Roman" w:hAnsi="Times New Roman" w:cs="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cs="Times New Roman" w:hint="default"/>
        <w:b w:val="0"/>
        <w:i w:val="0"/>
        <w:sz w:val="22"/>
      </w:rPr>
    </w:lvl>
  </w:abstractNum>
  <w:abstractNum w:abstractNumId="14" w15:restartNumberingAfterBreak="0">
    <w:nsid w:val="620A7474"/>
    <w:multiLevelType w:val="multilevel"/>
    <w:tmpl w:val="BB30C878"/>
    <w:styleLink w:val="Style1"/>
    <w:lvl w:ilvl="0">
      <w:start w:val="1"/>
      <w:numFmt w:val="decimal"/>
      <w:lvlText w:val="%1."/>
      <w:lvlJc w:val="left"/>
      <w:pPr>
        <w:ind w:left="360" w:hanging="360"/>
      </w:pPr>
      <w:rPr>
        <w:rFonts w:ascii="Franklin Gothic Medium" w:hAnsi="Franklin Gothic Medium" w:cs="Arial"/>
        <w:b/>
        <w:sz w:val="24"/>
        <w:szCs w:val="22"/>
      </w:rPr>
    </w:lvl>
    <w:lvl w:ilvl="1">
      <w:start w:val="1"/>
      <w:numFmt w:val="decimal"/>
      <w:lvlText w:val="%1.%2."/>
      <w:lvlJc w:val="left"/>
      <w:pPr>
        <w:ind w:left="1134" w:hanging="567"/>
      </w:pPr>
      <w:rPr>
        <w:rFonts w:ascii="Franklin Gothic Medium" w:hAnsi="Franklin Gothic Medium" w:hint="default"/>
        <w:sz w:val="20"/>
      </w:rPr>
    </w:lvl>
    <w:lvl w:ilvl="2">
      <w:start w:val="1"/>
      <w:numFmt w:val="decimal"/>
      <w:lvlText w:val="%1.%2.%3."/>
      <w:lvlJc w:val="left"/>
      <w:pPr>
        <w:ind w:left="2041" w:hanging="737"/>
      </w:pPr>
      <w:rPr>
        <w:rFonts w:ascii="Franklin Gothic Medium" w:hAnsi="Franklin Gothic Medium" w:hint="default"/>
        <w:sz w:val="20"/>
      </w:rPr>
    </w:lvl>
    <w:lvl w:ilvl="3">
      <w:start w:val="1"/>
      <w:numFmt w:val="decimal"/>
      <w:lvlText w:val="%1.%2.%3.%4."/>
      <w:lvlJc w:val="left"/>
      <w:pPr>
        <w:ind w:left="2088" w:hanging="648"/>
      </w:pPr>
      <w:rPr>
        <w:rFonts w:ascii="Franklin Gothic Medium" w:hAnsi="Franklin Gothic Medium" w:hint="default"/>
        <w:sz w:val="20"/>
      </w:rPr>
    </w:lvl>
    <w:lvl w:ilvl="4">
      <w:start w:val="1"/>
      <w:numFmt w:val="decimal"/>
      <w:lvlText w:val="%1.%2.%3.%4.%5."/>
      <w:lvlJc w:val="left"/>
      <w:pPr>
        <w:ind w:left="2232" w:hanging="792"/>
      </w:pPr>
      <w:rPr>
        <w:rFonts w:ascii="Franklin Gothic Medium" w:hAnsi="Franklin Gothic Medium" w:hint="default"/>
        <w:sz w:val="20"/>
      </w:rPr>
    </w:lvl>
    <w:lvl w:ilvl="5">
      <w:start w:val="1"/>
      <w:numFmt w:val="decimal"/>
      <w:lvlText w:val="%1.%2.%3.%4.%5.%6."/>
      <w:lvlJc w:val="left"/>
      <w:pPr>
        <w:ind w:left="2376" w:hanging="936"/>
      </w:pPr>
      <w:rPr>
        <w:rFonts w:ascii="Franklin Gothic Medium" w:hAnsi="Franklin Gothic Medium" w:hint="default"/>
        <w:sz w:val="20"/>
      </w:rPr>
    </w:lvl>
    <w:lvl w:ilvl="6">
      <w:start w:val="1"/>
      <w:numFmt w:val="decimal"/>
      <w:lvlText w:val="%1.%2.%3.%4.%5.%6.%7."/>
      <w:lvlJc w:val="left"/>
      <w:pPr>
        <w:ind w:left="2520" w:hanging="1080"/>
      </w:pPr>
      <w:rPr>
        <w:rFonts w:ascii="Franklin Gothic Medium" w:hAnsi="Franklin Gothic Medium" w:hint="default"/>
        <w:sz w:val="20"/>
      </w:rPr>
    </w:lvl>
    <w:lvl w:ilvl="7">
      <w:start w:val="1"/>
      <w:numFmt w:val="decimal"/>
      <w:lvlText w:val="%1.%2.%3.%4.%5.%6.%7.%8."/>
      <w:lvlJc w:val="left"/>
      <w:pPr>
        <w:ind w:left="2664" w:hanging="1224"/>
      </w:pPr>
      <w:rPr>
        <w:rFonts w:ascii="Franklin Gothic Medium" w:hAnsi="Franklin Gothic Medium" w:hint="default"/>
        <w:sz w:val="20"/>
      </w:rPr>
    </w:lvl>
    <w:lvl w:ilvl="8">
      <w:start w:val="1"/>
      <w:numFmt w:val="decimal"/>
      <w:lvlText w:val="%1.%2.%3.%4.%5.%6.%7.%8.%9."/>
      <w:lvlJc w:val="left"/>
      <w:pPr>
        <w:ind w:left="2880" w:hanging="1440"/>
      </w:pPr>
      <w:rPr>
        <w:rFonts w:ascii="Franklin Gothic Medium" w:hAnsi="Franklin Gothic Medium" w:hint="default"/>
        <w:sz w:val="20"/>
      </w:rPr>
    </w:lvl>
  </w:abstractNum>
  <w:abstractNum w:abstractNumId="15" w15:restartNumberingAfterBreak="0">
    <w:nsid w:val="643C1E6A"/>
    <w:multiLevelType w:val="hybridMultilevel"/>
    <w:tmpl w:val="E4E81E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625459"/>
    <w:multiLevelType w:val="hybridMultilevel"/>
    <w:tmpl w:val="2F285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2D134E"/>
    <w:multiLevelType w:val="hybridMultilevel"/>
    <w:tmpl w:val="8A7AE8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EC3FDC"/>
    <w:multiLevelType w:val="hybridMultilevel"/>
    <w:tmpl w:val="136C86E0"/>
    <w:lvl w:ilvl="0" w:tplc="60169BF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2C1ACD"/>
    <w:multiLevelType w:val="multilevel"/>
    <w:tmpl w:val="8AAEBB94"/>
    <w:lvl w:ilvl="0">
      <w:start w:val="1"/>
      <w:numFmt w:val="bullet"/>
      <w:pStyle w:val="List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Arial" w:hAnsi="Arial" w:hint="default"/>
      </w:rPr>
    </w:lvl>
    <w:lvl w:ilvl="2">
      <w:start w:val="1"/>
      <w:numFmt w:val="bullet"/>
      <w:lvlText w:val="-"/>
      <w:lvlJc w:val="left"/>
      <w:pPr>
        <w:tabs>
          <w:tab w:val="num" w:pos="2160"/>
        </w:tabs>
        <w:ind w:left="2160" w:hanging="720"/>
      </w:pPr>
      <w:rPr>
        <w:rFonts w:ascii="Arial" w:hAnsi="Arial" w:hint="default"/>
      </w:rPr>
    </w:lvl>
    <w:lvl w:ilvl="3">
      <w:start w:val="1"/>
      <w:numFmt w:val="decimal"/>
      <w:lvlText w:val="%1.%2.%3.%4."/>
      <w:lvlJc w:val="left"/>
      <w:pPr>
        <w:tabs>
          <w:tab w:val="num" w:pos="3512"/>
        </w:tabs>
        <w:ind w:left="2360" w:hanging="648"/>
      </w:pPr>
      <w:rPr>
        <w:rFonts w:cs="Times New Roman" w:hint="default"/>
      </w:rPr>
    </w:lvl>
    <w:lvl w:ilvl="4">
      <w:start w:val="1"/>
      <w:numFmt w:val="decimal"/>
      <w:lvlText w:val="%1.%2.%3.%4.%5."/>
      <w:lvlJc w:val="left"/>
      <w:pPr>
        <w:tabs>
          <w:tab w:val="num" w:pos="4232"/>
        </w:tabs>
        <w:ind w:left="2864" w:hanging="792"/>
      </w:pPr>
      <w:rPr>
        <w:rFonts w:cs="Times New Roman" w:hint="default"/>
      </w:rPr>
    </w:lvl>
    <w:lvl w:ilvl="5">
      <w:start w:val="1"/>
      <w:numFmt w:val="decimal"/>
      <w:lvlText w:val="%1.%2.%3.%4.%5.%6."/>
      <w:lvlJc w:val="left"/>
      <w:pPr>
        <w:tabs>
          <w:tab w:val="num" w:pos="4952"/>
        </w:tabs>
        <w:ind w:left="3368" w:hanging="936"/>
      </w:pPr>
      <w:rPr>
        <w:rFonts w:cs="Times New Roman" w:hint="default"/>
      </w:rPr>
    </w:lvl>
    <w:lvl w:ilvl="6">
      <w:start w:val="1"/>
      <w:numFmt w:val="decimal"/>
      <w:lvlText w:val="%1.%2.%3.%4.%5.%6.%7."/>
      <w:lvlJc w:val="left"/>
      <w:pPr>
        <w:tabs>
          <w:tab w:val="num" w:pos="5672"/>
        </w:tabs>
        <w:ind w:left="3872" w:hanging="1080"/>
      </w:pPr>
      <w:rPr>
        <w:rFonts w:cs="Times New Roman" w:hint="default"/>
      </w:rPr>
    </w:lvl>
    <w:lvl w:ilvl="7">
      <w:start w:val="1"/>
      <w:numFmt w:val="decimal"/>
      <w:lvlText w:val="%1.%2.%3.%4.%5.%6.%7.%8."/>
      <w:lvlJc w:val="left"/>
      <w:pPr>
        <w:tabs>
          <w:tab w:val="num" w:pos="6392"/>
        </w:tabs>
        <w:ind w:left="4376" w:hanging="1224"/>
      </w:pPr>
      <w:rPr>
        <w:rFonts w:cs="Times New Roman" w:hint="default"/>
      </w:rPr>
    </w:lvl>
    <w:lvl w:ilvl="8">
      <w:start w:val="1"/>
      <w:numFmt w:val="decimal"/>
      <w:lvlText w:val="%1.%2.%3.%4.%5.%6.%7.%8.%9."/>
      <w:lvlJc w:val="left"/>
      <w:pPr>
        <w:tabs>
          <w:tab w:val="num" w:pos="7112"/>
        </w:tabs>
        <w:ind w:left="4952" w:hanging="1440"/>
      </w:pPr>
      <w:rPr>
        <w:rFonts w:cs="Times New Roman" w:hint="default"/>
      </w:rPr>
    </w:lvl>
  </w:abstractNum>
  <w:num w:numId="1">
    <w:abstractNumId w:val="10"/>
  </w:num>
  <w:num w:numId="2">
    <w:abstractNumId w:val="14"/>
  </w:num>
  <w:num w:numId="3">
    <w:abstractNumId w:val="0"/>
  </w:num>
  <w:num w:numId="4">
    <w:abstractNumId w:val="7"/>
  </w:num>
  <w:num w:numId="5">
    <w:abstractNumId w:val="19"/>
  </w:num>
  <w:num w:numId="6">
    <w:abstractNumId w:val="1"/>
  </w:num>
  <w:num w:numId="7">
    <w:abstractNumId w:val="9"/>
  </w:num>
  <w:num w:numId="8">
    <w:abstractNumId w:val="4"/>
  </w:num>
  <w:num w:numId="9">
    <w:abstractNumId w:val="17"/>
  </w:num>
  <w:num w:numId="10">
    <w:abstractNumId w:val="2"/>
  </w:num>
  <w:num w:numId="11">
    <w:abstractNumId w:val="3"/>
  </w:num>
  <w:num w:numId="12">
    <w:abstractNumId w:val="15"/>
  </w:num>
  <w:num w:numId="13">
    <w:abstractNumId w:val="8"/>
  </w:num>
  <w:num w:numId="14">
    <w:abstractNumId w:val="16"/>
  </w:num>
  <w:num w:numId="15">
    <w:abstractNumId w:val="11"/>
  </w:num>
  <w:num w:numId="16">
    <w:abstractNumId w:val="18"/>
  </w:num>
  <w:num w:numId="17">
    <w:abstractNumId w:val="13"/>
  </w:num>
  <w:num w:numId="18">
    <w:abstractNumId w:val="6"/>
  </w:num>
  <w:num w:numId="19">
    <w:abstractNumId w:val="12"/>
  </w:num>
  <w:num w:numId="2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EE"/>
    <w:rsid w:val="000011DC"/>
    <w:rsid w:val="00002588"/>
    <w:rsid w:val="000122C8"/>
    <w:rsid w:val="00016C20"/>
    <w:rsid w:val="000210EC"/>
    <w:rsid w:val="00026210"/>
    <w:rsid w:val="000269AF"/>
    <w:rsid w:val="000377C8"/>
    <w:rsid w:val="00037976"/>
    <w:rsid w:val="000459DD"/>
    <w:rsid w:val="00057E8A"/>
    <w:rsid w:val="00062AC9"/>
    <w:rsid w:val="00064166"/>
    <w:rsid w:val="00064A62"/>
    <w:rsid w:val="00067B6C"/>
    <w:rsid w:val="00076CA2"/>
    <w:rsid w:val="00080AA1"/>
    <w:rsid w:val="0008189A"/>
    <w:rsid w:val="00083493"/>
    <w:rsid w:val="000845C6"/>
    <w:rsid w:val="00084F34"/>
    <w:rsid w:val="00092341"/>
    <w:rsid w:val="000940E0"/>
    <w:rsid w:val="000941D8"/>
    <w:rsid w:val="000A26AC"/>
    <w:rsid w:val="000A3C22"/>
    <w:rsid w:val="000E0B50"/>
    <w:rsid w:val="000F1D2B"/>
    <w:rsid w:val="000F4C9B"/>
    <w:rsid w:val="00113B1A"/>
    <w:rsid w:val="00114D56"/>
    <w:rsid w:val="00122434"/>
    <w:rsid w:val="00123A6C"/>
    <w:rsid w:val="00127B52"/>
    <w:rsid w:val="0014157C"/>
    <w:rsid w:val="00141CA7"/>
    <w:rsid w:val="0014254A"/>
    <w:rsid w:val="00143598"/>
    <w:rsid w:val="00144A66"/>
    <w:rsid w:val="0014666D"/>
    <w:rsid w:val="00157290"/>
    <w:rsid w:val="001708C2"/>
    <w:rsid w:val="00171886"/>
    <w:rsid w:val="00176F39"/>
    <w:rsid w:val="00182D87"/>
    <w:rsid w:val="00195525"/>
    <w:rsid w:val="001A1196"/>
    <w:rsid w:val="001B7CFF"/>
    <w:rsid w:val="001C084A"/>
    <w:rsid w:val="001C385D"/>
    <w:rsid w:val="001C7E87"/>
    <w:rsid w:val="001E1EBA"/>
    <w:rsid w:val="001E4962"/>
    <w:rsid w:val="001E6177"/>
    <w:rsid w:val="001E74C8"/>
    <w:rsid w:val="001E7D15"/>
    <w:rsid w:val="001F5525"/>
    <w:rsid w:val="001F7D06"/>
    <w:rsid w:val="00201275"/>
    <w:rsid w:val="00203D9C"/>
    <w:rsid w:val="002054FD"/>
    <w:rsid w:val="00207C46"/>
    <w:rsid w:val="00210995"/>
    <w:rsid w:val="00212787"/>
    <w:rsid w:val="0021316B"/>
    <w:rsid w:val="00213631"/>
    <w:rsid w:val="00213BF7"/>
    <w:rsid w:val="002231E6"/>
    <w:rsid w:val="002312AF"/>
    <w:rsid w:val="00240533"/>
    <w:rsid w:val="00245A45"/>
    <w:rsid w:val="00250FA4"/>
    <w:rsid w:val="00255BF7"/>
    <w:rsid w:val="00262BD2"/>
    <w:rsid w:val="002664F6"/>
    <w:rsid w:val="00266539"/>
    <w:rsid w:val="00274FA3"/>
    <w:rsid w:val="0027736D"/>
    <w:rsid w:val="0028419F"/>
    <w:rsid w:val="0028726E"/>
    <w:rsid w:val="0029154E"/>
    <w:rsid w:val="00291A6A"/>
    <w:rsid w:val="002922C5"/>
    <w:rsid w:val="00293151"/>
    <w:rsid w:val="00296577"/>
    <w:rsid w:val="002972BB"/>
    <w:rsid w:val="00297973"/>
    <w:rsid w:val="00297DC4"/>
    <w:rsid w:val="002A184B"/>
    <w:rsid w:val="002A2A53"/>
    <w:rsid w:val="002A3E76"/>
    <w:rsid w:val="002A42BB"/>
    <w:rsid w:val="002B3E55"/>
    <w:rsid w:val="002B417F"/>
    <w:rsid w:val="002B441D"/>
    <w:rsid w:val="002B716E"/>
    <w:rsid w:val="002B738A"/>
    <w:rsid w:val="002C1385"/>
    <w:rsid w:val="002C16AD"/>
    <w:rsid w:val="002C279D"/>
    <w:rsid w:val="002C541F"/>
    <w:rsid w:val="002D205A"/>
    <w:rsid w:val="002D2591"/>
    <w:rsid w:val="002D346B"/>
    <w:rsid w:val="002D7582"/>
    <w:rsid w:val="002E5053"/>
    <w:rsid w:val="002E73EF"/>
    <w:rsid w:val="002F5198"/>
    <w:rsid w:val="0030686A"/>
    <w:rsid w:val="00317DAB"/>
    <w:rsid w:val="00324C4E"/>
    <w:rsid w:val="0032538D"/>
    <w:rsid w:val="00326BDA"/>
    <w:rsid w:val="00332608"/>
    <w:rsid w:val="00337694"/>
    <w:rsid w:val="00343D68"/>
    <w:rsid w:val="0035162F"/>
    <w:rsid w:val="00352254"/>
    <w:rsid w:val="00354F71"/>
    <w:rsid w:val="00365ED0"/>
    <w:rsid w:val="00366CA5"/>
    <w:rsid w:val="0037098B"/>
    <w:rsid w:val="00370BF8"/>
    <w:rsid w:val="00372B76"/>
    <w:rsid w:val="00372BE8"/>
    <w:rsid w:val="003753FC"/>
    <w:rsid w:val="00377698"/>
    <w:rsid w:val="003870EF"/>
    <w:rsid w:val="00390C4D"/>
    <w:rsid w:val="003919DC"/>
    <w:rsid w:val="00393327"/>
    <w:rsid w:val="00395C11"/>
    <w:rsid w:val="003A336A"/>
    <w:rsid w:val="003A4424"/>
    <w:rsid w:val="003A78AA"/>
    <w:rsid w:val="003B0114"/>
    <w:rsid w:val="003B5EFD"/>
    <w:rsid w:val="003C6B20"/>
    <w:rsid w:val="003D650E"/>
    <w:rsid w:val="003D65B7"/>
    <w:rsid w:val="003D68C7"/>
    <w:rsid w:val="003E1DB1"/>
    <w:rsid w:val="003E3B0C"/>
    <w:rsid w:val="003F2B5B"/>
    <w:rsid w:val="003F2C3A"/>
    <w:rsid w:val="003F3496"/>
    <w:rsid w:val="003F74DE"/>
    <w:rsid w:val="00401F8C"/>
    <w:rsid w:val="004029F7"/>
    <w:rsid w:val="00402F5F"/>
    <w:rsid w:val="00403D7C"/>
    <w:rsid w:val="004044DA"/>
    <w:rsid w:val="00405533"/>
    <w:rsid w:val="004118BC"/>
    <w:rsid w:val="004126C2"/>
    <w:rsid w:val="004229D8"/>
    <w:rsid w:val="00423AE0"/>
    <w:rsid w:val="00427770"/>
    <w:rsid w:val="00432CBF"/>
    <w:rsid w:val="004362C1"/>
    <w:rsid w:val="00443B82"/>
    <w:rsid w:val="00445B66"/>
    <w:rsid w:val="00445E5C"/>
    <w:rsid w:val="004470CD"/>
    <w:rsid w:val="00452B2F"/>
    <w:rsid w:val="00471A76"/>
    <w:rsid w:val="00476E6F"/>
    <w:rsid w:val="00492940"/>
    <w:rsid w:val="00495D41"/>
    <w:rsid w:val="004A03A9"/>
    <w:rsid w:val="004A417C"/>
    <w:rsid w:val="004B20F5"/>
    <w:rsid w:val="004B2351"/>
    <w:rsid w:val="004B52B5"/>
    <w:rsid w:val="004B578F"/>
    <w:rsid w:val="004C4E2A"/>
    <w:rsid w:val="004D3362"/>
    <w:rsid w:val="004E103A"/>
    <w:rsid w:val="004E2904"/>
    <w:rsid w:val="004E45C5"/>
    <w:rsid w:val="004E5B76"/>
    <w:rsid w:val="004E61E2"/>
    <w:rsid w:val="004E70E6"/>
    <w:rsid w:val="004E7C14"/>
    <w:rsid w:val="004F09C9"/>
    <w:rsid w:val="004F1264"/>
    <w:rsid w:val="004F3438"/>
    <w:rsid w:val="004F611C"/>
    <w:rsid w:val="0050095B"/>
    <w:rsid w:val="00500E08"/>
    <w:rsid w:val="005010E3"/>
    <w:rsid w:val="005032CF"/>
    <w:rsid w:val="00505AB1"/>
    <w:rsid w:val="00506B56"/>
    <w:rsid w:val="005121D6"/>
    <w:rsid w:val="00524B58"/>
    <w:rsid w:val="00526FDC"/>
    <w:rsid w:val="00527D08"/>
    <w:rsid w:val="005324F6"/>
    <w:rsid w:val="00537658"/>
    <w:rsid w:val="00542E86"/>
    <w:rsid w:val="00547697"/>
    <w:rsid w:val="00553887"/>
    <w:rsid w:val="00557EEE"/>
    <w:rsid w:val="00573E3A"/>
    <w:rsid w:val="00584320"/>
    <w:rsid w:val="00584D2A"/>
    <w:rsid w:val="005900EF"/>
    <w:rsid w:val="0059013E"/>
    <w:rsid w:val="0059269E"/>
    <w:rsid w:val="00594DF8"/>
    <w:rsid w:val="005A0C83"/>
    <w:rsid w:val="005A34E3"/>
    <w:rsid w:val="005A5F1F"/>
    <w:rsid w:val="005B1220"/>
    <w:rsid w:val="005B62F1"/>
    <w:rsid w:val="005B652B"/>
    <w:rsid w:val="005B7575"/>
    <w:rsid w:val="005C15CC"/>
    <w:rsid w:val="005C6232"/>
    <w:rsid w:val="005C6380"/>
    <w:rsid w:val="005D2619"/>
    <w:rsid w:val="005E16C3"/>
    <w:rsid w:val="005E3191"/>
    <w:rsid w:val="005F0782"/>
    <w:rsid w:val="005F13CA"/>
    <w:rsid w:val="006064E5"/>
    <w:rsid w:val="00610588"/>
    <w:rsid w:val="00610D9D"/>
    <w:rsid w:val="00613245"/>
    <w:rsid w:val="00624BFC"/>
    <w:rsid w:val="00630ACC"/>
    <w:rsid w:val="0063108C"/>
    <w:rsid w:val="00632193"/>
    <w:rsid w:val="0063359B"/>
    <w:rsid w:val="006354E8"/>
    <w:rsid w:val="00637EFB"/>
    <w:rsid w:val="0064100A"/>
    <w:rsid w:val="00651B14"/>
    <w:rsid w:val="00660373"/>
    <w:rsid w:val="00664499"/>
    <w:rsid w:val="006712C6"/>
    <w:rsid w:val="00672625"/>
    <w:rsid w:val="00674AC2"/>
    <w:rsid w:val="006801DE"/>
    <w:rsid w:val="00680770"/>
    <w:rsid w:val="00681C55"/>
    <w:rsid w:val="006825A6"/>
    <w:rsid w:val="0068391D"/>
    <w:rsid w:val="00687FCE"/>
    <w:rsid w:val="00696E8B"/>
    <w:rsid w:val="00697BAB"/>
    <w:rsid w:val="006A2382"/>
    <w:rsid w:val="006A58C2"/>
    <w:rsid w:val="006A76C3"/>
    <w:rsid w:val="006B368D"/>
    <w:rsid w:val="006B6F35"/>
    <w:rsid w:val="006C22F2"/>
    <w:rsid w:val="006C5F66"/>
    <w:rsid w:val="006D16DD"/>
    <w:rsid w:val="006D18AC"/>
    <w:rsid w:val="006D6263"/>
    <w:rsid w:val="006F1FCD"/>
    <w:rsid w:val="006F3A70"/>
    <w:rsid w:val="006F7299"/>
    <w:rsid w:val="006F7EC1"/>
    <w:rsid w:val="007115D8"/>
    <w:rsid w:val="00711DFE"/>
    <w:rsid w:val="0071378A"/>
    <w:rsid w:val="007170CB"/>
    <w:rsid w:val="007175B6"/>
    <w:rsid w:val="00717A4F"/>
    <w:rsid w:val="007206D6"/>
    <w:rsid w:val="00736837"/>
    <w:rsid w:val="00736C52"/>
    <w:rsid w:val="00745E6E"/>
    <w:rsid w:val="00746B06"/>
    <w:rsid w:val="00747031"/>
    <w:rsid w:val="00747A91"/>
    <w:rsid w:val="007518D9"/>
    <w:rsid w:val="00753C74"/>
    <w:rsid w:val="00754882"/>
    <w:rsid w:val="0075660F"/>
    <w:rsid w:val="00756C5B"/>
    <w:rsid w:val="00757370"/>
    <w:rsid w:val="00763EF7"/>
    <w:rsid w:val="00772E04"/>
    <w:rsid w:val="00790C99"/>
    <w:rsid w:val="007940BB"/>
    <w:rsid w:val="007C0407"/>
    <w:rsid w:val="007C2B60"/>
    <w:rsid w:val="007C6680"/>
    <w:rsid w:val="007C721A"/>
    <w:rsid w:val="007C7A9C"/>
    <w:rsid w:val="007D17A8"/>
    <w:rsid w:val="007D1A8A"/>
    <w:rsid w:val="007D39C3"/>
    <w:rsid w:val="007E5E0E"/>
    <w:rsid w:val="007F303B"/>
    <w:rsid w:val="007F626C"/>
    <w:rsid w:val="0080287D"/>
    <w:rsid w:val="00810CB1"/>
    <w:rsid w:val="008143BA"/>
    <w:rsid w:val="00827682"/>
    <w:rsid w:val="0083082D"/>
    <w:rsid w:val="00835162"/>
    <w:rsid w:val="00840548"/>
    <w:rsid w:val="008424FB"/>
    <w:rsid w:val="0084286A"/>
    <w:rsid w:val="00843D1B"/>
    <w:rsid w:val="00846966"/>
    <w:rsid w:val="00847E77"/>
    <w:rsid w:val="0085528B"/>
    <w:rsid w:val="00861FAD"/>
    <w:rsid w:val="0086694D"/>
    <w:rsid w:val="00870C09"/>
    <w:rsid w:val="008722CC"/>
    <w:rsid w:val="00875464"/>
    <w:rsid w:val="008858C3"/>
    <w:rsid w:val="00885BCE"/>
    <w:rsid w:val="008873D3"/>
    <w:rsid w:val="00887B23"/>
    <w:rsid w:val="00890514"/>
    <w:rsid w:val="008910BD"/>
    <w:rsid w:val="008932E1"/>
    <w:rsid w:val="0089561C"/>
    <w:rsid w:val="00895E8F"/>
    <w:rsid w:val="008A57A1"/>
    <w:rsid w:val="008A6031"/>
    <w:rsid w:val="008A6841"/>
    <w:rsid w:val="008B0994"/>
    <w:rsid w:val="008C0D80"/>
    <w:rsid w:val="008C0FCF"/>
    <w:rsid w:val="008C1F19"/>
    <w:rsid w:val="008C4B03"/>
    <w:rsid w:val="008C62D8"/>
    <w:rsid w:val="008D1CB7"/>
    <w:rsid w:val="008D66C7"/>
    <w:rsid w:val="008D71C3"/>
    <w:rsid w:val="008E16D3"/>
    <w:rsid w:val="008E4287"/>
    <w:rsid w:val="008E4EAE"/>
    <w:rsid w:val="008F270B"/>
    <w:rsid w:val="008F3903"/>
    <w:rsid w:val="008F3B68"/>
    <w:rsid w:val="008F7FB0"/>
    <w:rsid w:val="00905602"/>
    <w:rsid w:val="00905B81"/>
    <w:rsid w:val="00913447"/>
    <w:rsid w:val="0091425B"/>
    <w:rsid w:val="0093038F"/>
    <w:rsid w:val="00932640"/>
    <w:rsid w:val="009330F8"/>
    <w:rsid w:val="00936C12"/>
    <w:rsid w:val="009506CE"/>
    <w:rsid w:val="00950FBE"/>
    <w:rsid w:val="009520BF"/>
    <w:rsid w:val="0095361B"/>
    <w:rsid w:val="00954E19"/>
    <w:rsid w:val="00960B28"/>
    <w:rsid w:val="00962C5D"/>
    <w:rsid w:val="00963794"/>
    <w:rsid w:val="009719E0"/>
    <w:rsid w:val="00972E87"/>
    <w:rsid w:val="0097581B"/>
    <w:rsid w:val="0097627D"/>
    <w:rsid w:val="00976383"/>
    <w:rsid w:val="009765A4"/>
    <w:rsid w:val="009778DA"/>
    <w:rsid w:val="0098033C"/>
    <w:rsid w:val="0098265B"/>
    <w:rsid w:val="00984060"/>
    <w:rsid w:val="00985069"/>
    <w:rsid w:val="00990B82"/>
    <w:rsid w:val="00995316"/>
    <w:rsid w:val="00995D42"/>
    <w:rsid w:val="00996795"/>
    <w:rsid w:val="009975F1"/>
    <w:rsid w:val="00997B63"/>
    <w:rsid w:val="009A167A"/>
    <w:rsid w:val="009A1797"/>
    <w:rsid w:val="009A5368"/>
    <w:rsid w:val="009A55B2"/>
    <w:rsid w:val="009A5CF0"/>
    <w:rsid w:val="009A7C56"/>
    <w:rsid w:val="009B124A"/>
    <w:rsid w:val="009D049F"/>
    <w:rsid w:val="009E0CEF"/>
    <w:rsid w:val="009E13D9"/>
    <w:rsid w:val="009E37D7"/>
    <w:rsid w:val="009F0B4B"/>
    <w:rsid w:val="009F262B"/>
    <w:rsid w:val="009F6F34"/>
    <w:rsid w:val="009F6FBE"/>
    <w:rsid w:val="009F76FD"/>
    <w:rsid w:val="00A01489"/>
    <w:rsid w:val="00A01942"/>
    <w:rsid w:val="00A027A9"/>
    <w:rsid w:val="00A03685"/>
    <w:rsid w:val="00A03BDF"/>
    <w:rsid w:val="00A05976"/>
    <w:rsid w:val="00A13EA2"/>
    <w:rsid w:val="00A2338D"/>
    <w:rsid w:val="00A321CE"/>
    <w:rsid w:val="00A42178"/>
    <w:rsid w:val="00A502BE"/>
    <w:rsid w:val="00A62447"/>
    <w:rsid w:val="00A62BC0"/>
    <w:rsid w:val="00A65EA5"/>
    <w:rsid w:val="00A754C6"/>
    <w:rsid w:val="00A853F3"/>
    <w:rsid w:val="00A86B96"/>
    <w:rsid w:val="00A91ECB"/>
    <w:rsid w:val="00A92F4F"/>
    <w:rsid w:val="00A95378"/>
    <w:rsid w:val="00A95AE5"/>
    <w:rsid w:val="00A95F6B"/>
    <w:rsid w:val="00AC7193"/>
    <w:rsid w:val="00AD1386"/>
    <w:rsid w:val="00AD4D54"/>
    <w:rsid w:val="00AD5736"/>
    <w:rsid w:val="00AE327F"/>
    <w:rsid w:val="00AE536E"/>
    <w:rsid w:val="00AF023F"/>
    <w:rsid w:val="00AF19FC"/>
    <w:rsid w:val="00AF25BB"/>
    <w:rsid w:val="00AF5651"/>
    <w:rsid w:val="00B05409"/>
    <w:rsid w:val="00B11771"/>
    <w:rsid w:val="00B20B93"/>
    <w:rsid w:val="00B21A0C"/>
    <w:rsid w:val="00B23998"/>
    <w:rsid w:val="00B23BBA"/>
    <w:rsid w:val="00B23DBA"/>
    <w:rsid w:val="00B3142A"/>
    <w:rsid w:val="00B40E05"/>
    <w:rsid w:val="00B42303"/>
    <w:rsid w:val="00B43DBC"/>
    <w:rsid w:val="00B47B30"/>
    <w:rsid w:val="00B51270"/>
    <w:rsid w:val="00B52753"/>
    <w:rsid w:val="00B545E5"/>
    <w:rsid w:val="00B5545D"/>
    <w:rsid w:val="00B7599F"/>
    <w:rsid w:val="00B7624E"/>
    <w:rsid w:val="00B87F6B"/>
    <w:rsid w:val="00B907E6"/>
    <w:rsid w:val="00B9107D"/>
    <w:rsid w:val="00B921A6"/>
    <w:rsid w:val="00B93C5A"/>
    <w:rsid w:val="00B951F7"/>
    <w:rsid w:val="00B97A7A"/>
    <w:rsid w:val="00BA7934"/>
    <w:rsid w:val="00BA7DEF"/>
    <w:rsid w:val="00BB0EEE"/>
    <w:rsid w:val="00BE1260"/>
    <w:rsid w:val="00BE2426"/>
    <w:rsid w:val="00BE4F78"/>
    <w:rsid w:val="00BE67E2"/>
    <w:rsid w:val="00BE77E5"/>
    <w:rsid w:val="00BF0B45"/>
    <w:rsid w:val="00C01BD8"/>
    <w:rsid w:val="00C02D22"/>
    <w:rsid w:val="00C1402F"/>
    <w:rsid w:val="00C14837"/>
    <w:rsid w:val="00C17A5C"/>
    <w:rsid w:val="00C21A06"/>
    <w:rsid w:val="00C35EB9"/>
    <w:rsid w:val="00C37AE7"/>
    <w:rsid w:val="00C413FA"/>
    <w:rsid w:val="00C41DB5"/>
    <w:rsid w:val="00C42609"/>
    <w:rsid w:val="00C45A07"/>
    <w:rsid w:val="00C4786C"/>
    <w:rsid w:val="00C47BBD"/>
    <w:rsid w:val="00C47C00"/>
    <w:rsid w:val="00C52180"/>
    <w:rsid w:val="00C55D0D"/>
    <w:rsid w:val="00C578D7"/>
    <w:rsid w:val="00C57BBA"/>
    <w:rsid w:val="00C63332"/>
    <w:rsid w:val="00C64978"/>
    <w:rsid w:val="00C6514A"/>
    <w:rsid w:val="00C72445"/>
    <w:rsid w:val="00C75CEE"/>
    <w:rsid w:val="00C762E2"/>
    <w:rsid w:val="00C80E2D"/>
    <w:rsid w:val="00C84768"/>
    <w:rsid w:val="00C847E5"/>
    <w:rsid w:val="00C87998"/>
    <w:rsid w:val="00C93ADE"/>
    <w:rsid w:val="00C97034"/>
    <w:rsid w:val="00CB2558"/>
    <w:rsid w:val="00CB49E6"/>
    <w:rsid w:val="00CB67B5"/>
    <w:rsid w:val="00CC0163"/>
    <w:rsid w:val="00CD18A4"/>
    <w:rsid w:val="00CD1E46"/>
    <w:rsid w:val="00CD205B"/>
    <w:rsid w:val="00CD316B"/>
    <w:rsid w:val="00CD4C57"/>
    <w:rsid w:val="00CD5AB7"/>
    <w:rsid w:val="00CD5E62"/>
    <w:rsid w:val="00CE1C65"/>
    <w:rsid w:val="00CE7A6C"/>
    <w:rsid w:val="00CF6790"/>
    <w:rsid w:val="00D068D8"/>
    <w:rsid w:val="00D101FA"/>
    <w:rsid w:val="00D20DC5"/>
    <w:rsid w:val="00D24901"/>
    <w:rsid w:val="00D260F2"/>
    <w:rsid w:val="00D31EA2"/>
    <w:rsid w:val="00D33825"/>
    <w:rsid w:val="00D34F28"/>
    <w:rsid w:val="00D47457"/>
    <w:rsid w:val="00D51812"/>
    <w:rsid w:val="00D53200"/>
    <w:rsid w:val="00D53FEA"/>
    <w:rsid w:val="00D54AC8"/>
    <w:rsid w:val="00D54E45"/>
    <w:rsid w:val="00D57674"/>
    <w:rsid w:val="00D6094F"/>
    <w:rsid w:val="00D633EE"/>
    <w:rsid w:val="00D7249E"/>
    <w:rsid w:val="00D752E4"/>
    <w:rsid w:val="00D76692"/>
    <w:rsid w:val="00D76DE2"/>
    <w:rsid w:val="00D7764D"/>
    <w:rsid w:val="00D77840"/>
    <w:rsid w:val="00D77B52"/>
    <w:rsid w:val="00D802A5"/>
    <w:rsid w:val="00D8596C"/>
    <w:rsid w:val="00D928E2"/>
    <w:rsid w:val="00D933F2"/>
    <w:rsid w:val="00DA5D96"/>
    <w:rsid w:val="00DB1DF4"/>
    <w:rsid w:val="00DB2053"/>
    <w:rsid w:val="00DB5EE0"/>
    <w:rsid w:val="00DB6F6C"/>
    <w:rsid w:val="00DC32B7"/>
    <w:rsid w:val="00DC5D46"/>
    <w:rsid w:val="00DC6B75"/>
    <w:rsid w:val="00DD0F0B"/>
    <w:rsid w:val="00DD1D82"/>
    <w:rsid w:val="00DD6E22"/>
    <w:rsid w:val="00DE50F0"/>
    <w:rsid w:val="00E02405"/>
    <w:rsid w:val="00E03578"/>
    <w:rsid w:val="00E05F26"/>
    <w:rsid w:val="00E14E74"/>
    <w:rsid w:val="00E15CF2"/>
    <w:rsid w:val="00E15D81"/>
    <w:rsid w:val="00E16A4D"/>
    <w:rsid w:val="00E21163"/>
    <w:rsid w:val="00E22A20"/>
    <w:rsid w:val="00E22C4B"/>
    <w:rsid w:val="00E2366B"/>
    <w:rsid w:val="00E301DF"/>
    <w:rsid w:val="00E31E95"/>
    <w:rsid w:val="00E3720B"/>
    <w:rsid w:val="00E37BFF"/>
    <w:rsid w:val="00E47E17"/>
    <w:rsid w:val="00E53E90"/>
    <w:rsid w:val="00E55E95"/>
    <w:rsid w:val="00E6027E"/>
    <w:rsid w:val="00E648F0"/>
    <w:rsid w:val="00E767FF"/>
    <w:rsid w:val="00E85049"/>
    <w:rsid w:val="00E90FED"/>
    <w:rsid w:val="00E91CD2"/>
    <w:rsid w:val="00E94350"/>
    <w:rsid w:val="00EB25BB"/>
    <w:rsid w:val="00EB3DE2"/>
    <w:rsid w:val="00EB505E"/>
    <w:rsid w:val="00EB555C"/>
    <w:rsid w:val="00EC1B09"/>
    <w:rsid w:val="00EC1E6D"/>
    <w:rsid w:val="00EC360E"/>
    <w:rsid w:val="00EC3A7D"/>
    <w:rsid w:val="00ED2598"/>
    <w:rsid w:val="00ED26EA"/>
    <w:rsid w:val="00ED4587"/>
    <w:rsid w:val="00ED6995"/>
    <w:rsid w:val="00EE1D65"/>
    <w:rsid w:val="00F02D47"/>
    <w:rsid w:val="00F05DDA"/>
    <w:rsid w:val="00F26B4A"/>
    <w:rsid w:val="00F26E0F"/>
    <w:rsid w:val="00F35F72"/>
    <w:rsid w:val="00F40F16"/>
    <w:rsid w:val="00F53517"/>
    <w:rsid w:val="00F5396E"/>
    <w:rsid w:val="00F55C0E"/>
    <w:rsid w:val="00F55E94"/>
    <w:rsid w:val="00F56C34"/>
    <w:rsid w:val="00F636C7"/>
    <w:rsid w:val="00F75AA9"/>
    <w:rsid w:val="00F8036F"/>
    <w:rsid w:val="00F828D3"/>
    <w:rsid w:val="00F841DD"/>
    <w:rsid w:val="00F849B5"/>
    <w:rsid w:val="00F90675"/>
    <w:rsid w:val="00FA0136"/>
    <w:rsid w:val="00FA1225"/>
    <w:rsid w:val="00FA149A"/>
    <w:rsid w:val="00FA2A77"/>
    <w:rsid w:val="00FA3BE8"/>
    <w:rsid w:val="00FA50ED"/>
    <w:rsid w:val="00FB05A4"/>
    <w:rsid w:val="00FB0D5A"/>
    <w:rsid w:val="00FB107E"/>
    <w:rsid w:val="00FB10BE"/>
    <w:rsid w:val="00FB37B6"/>
    <w:rsid w:val="00FB3F3D"/>
    <w:rsid w:val="00FC0E83"/>
    <w:rsid w:val="00FC2A2B"/>
    <w:rsid w:val="00FC42A3"/>
    <w:rsid w:val="00FC5708"/>
    <w:rsid w:val="00FC585E"/>
    <w:rsid w:val="00FC71AD"/>
    <w:rsid w:val="00FD091B"/>
    <w:rsid w:val="00FD55F6"/>
    <w:rsid w:val="00FD72CE"/>
    <w:rsid w:val="00FE0761"/>
    <w:rsid w:val="00FE3DED"/>
    <w:rsid w:val="00FF108C"/>
    <w:rsid w:val="00FF670C"/>
    <w:rsid w:val="4BD0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FF9335"/>
  <w15:docId w15:val="{A3C5EC5A-C45F-48A8-8EE5-5B4C1433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0F2"/>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B951F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B951F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951F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951F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951F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951F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51F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51F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CEE"/>
  </w:style>
  <w:style w:type="paragraph" w:styleId="Footer">
    <w:name w:val="footer"/>
    <w:basedOn w:val="Normal"/>
    <w:link w:val="FooterChar"/>
    <w:uiPriority w:val="99"/>
    <w:unhideWhenUsed/>
    <w:rsid w:val="00C75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CEE"/>
  </w:style>
  <w:style w:type="paragraph" w:styleId="BalloonText">
    <w:name w:val="Balloon Text"/>
    <w:basedOn w:val="Normal"/>
    <w:link w:val="BalloonTextChar"/>
    <w:uiPriority w:val="99"/>
    <w:semiHidden/>
    <w:unhideWhenUsed/>
    <w:rsid w:val="00C75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CEE"/>
    <w:rPr>
      <w:rFonts w:ascii="Tahoma" w:hAnsi="Tahoma" w:cs="Tahoma"/>
      <w:sz w:val="16"/>
      <w:szCs w:val="16"/>
    </w:rPr>
  </w:style>
  <w:style w:type="character" w:styleId="Hyperlink">
    <w:name w:val="Hyperlink"/>
    <w:uiPriority w:val="99"/>
    <w:rsid w:val="00C75CEE"/>
    <w:rPr>
      <w:color w:val="0000FF"/>
      <w:u w:val="single"/>
    </w:rPr>
  </w:style>
  <w:style w:type="character" w:styleId="PlaceholderText">
    <w:name w:val="Placeholder Text"/>
    <w:basedOn w:val="DefaultParagraphFont"/>
    <w:uiPriority w:val="99"/>
    <w:semiHidden/>
    <w:rsid w:val="00C75CEE"/>
    <w:rPr>
      <w:color w:val="808080"/>
    </w:rPr>
  </w:style>
  <w:style w:type="character" w:customStyle="1" w:styleId="Heading1Char">
    <w:name w:val="Heading 1 Char"/>
    <w:basedOn w:val="DefaultParagraphFont"/>
    <w:link w:val="Heading1"/>
    <w:uiPriority w:val="9"/>
    <w:rsid w:val="00D260F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99"/>
    <w:qFormat/>
    <w:rsid w:val="00A62BC0"/>
    <w:pPr>
      <w:spacing w:after="0" w:line="259" w:lineRule="auto"/>
      <w:ind w:left="720"/>
      <w:contextualSpacing/>
      <w:jc w:val="both"/>
    </w:pPr>
    <w:rPr>
      <w:rFonts w:ascii="Franklin Gothic Book" w:eastAsia="Times New Roman" w:hAnsi="Franklin Gothic Book" w:cs="Times New Roman"/>
    </w:rPr>
  </w:style>
  <w:style w:type="character" w:customStyle="1" w:styleId="ListParagraphChar">
    <w:name w:val="List Paragraph Char"/>
    <w:basedOn w:val="DefaultParagraphFont"/>
    <w:link w:val="ListParagraph"/>
    <w:uiPriority w:val="34"/>
    <w:locked/>
    <w:rsid w:val="00A62BC0"/>
    <w:rPr>
      <w:rFonts w:ascii="Franklin Gothic Book" w:eastAsia="Times New Roman" w:hAnsi="Franklin Gothic Book" w:cs="Times New Roman"/>
      <w:lang w:eastAsia="en-GB"/>
    </w:rPr>
  </w:style>
  <w:style w:type="character" w:customStyle="1" w:styleId="Heading2Char">
    <w:name w:val="Heading 2 Char"/>
    <w:basedOn w:val="DefaultParagraphFont"/>
    <w:link w:val="Heading2"/>
    <w:uiPriority w:val="99"/>
    <w:rsid w:val="00B951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B951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951F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951F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951F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951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951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951F7"/>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B951F7"/>
    <w:pPr>
      <w:numPr>
        <w:numId w:val="2"/>
      </w:numPr>
    </w:pPr>
  </w:style>
  <w:style w:type="character" w:customStyle="1" w:styleId="TempBodyTextChar">
    <w:name w:val="Temp Body Text Char"/>
    <w:link w:val="TempBodyText"/>
    <w:locked/>
    <w:rsid w:val="0097581B"/>
    <w:rPr>
      <w:rFonts w:ascii="Arial" w:hAnsi="Arial" w:cs="Arial"/>
      <w:lang w:eastAsia="ko-KR"/>
    </w:rPr>
  </w:style>
  <w:style w:type="paragraph" w:customStyle="1" w:styleId="TempBodyText">
    <w:name w:val="Temp Body Text"/>
    <w:basedOn w:val="ListParagraph"/>
    <w:link w:val="TempBodyTextChar"/>
    <w:qFormat/>
    <w:rsid w:val="0097581B"/>
    <w:pPr>
      <w:spacing w:after="200" w:line="276" w:lineRule="auto"/>
      <w:ind w:left="1567" w:hanging="432"/>
    </w:pPr>
    <w:rPr>
      <w:rFonts w:ascii="Arial" w:eastAsiaTheme="minorHAnsi" w:hAnsi="Arial" w:cs="Arial"/>
      <w:lang w:eastAsia="ko-KR"/>
    </w:rPr>
  </w:style>
  <w:style w:type="paragraph" w:styleId="NoSpacing">
    <w:name w:val="No Spacing"/>
    <w:uiPriority w:val="1"/>
    <w:qFormat/>
    <w:rsid w:val="00343D68"/>
    <w:pPr>
      <w:spacing w:after="0" w:line="240" w:lineRule="auto"/>
    </w:pPr>
  </w:style>
  <w:style w:type="table" w:styleId="TableGrid">
    <w:name w:val="Table Grid"/>
    <w:basedOn w:val="TableNormal"/>
    <w:uiPriority w:val="39"/>
    <w:rsid w:val="00343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7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C71AD"/>
  </w:style>
  <w:style w:type="table" w:customStyle="1" w:styleId="TableGrid1">
    <w:name w:val="Table Grid1"/>
    <w:basedOn w:val="TableNormal"/>
    <w:next w:val="TableGrid"/>
    <w:uiPriority w:val="99"/>
    <w:rsid w:val="00FC71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FC71AD"/>
    <w:pPr>
      <w:numPr>
        <w:numId w:val="5"/>
      </w:numPr>
      <w:spacing w:after="120" w:line="240" w:lineRule="auto"/>
    </w:pPr>
    <w:rPr>
      <w:rFonts w:ascii="Times New Roman" w:eastAsia="Times New Roman" w:hAnsi="Times New Roman" w:cs="Times New Roman"/>
      <w:lang w:eastAsia="en-US"/>
    </w:rPr>
  </w:style>
  <w:style w:type="paragraph" w:customStyle="1" w:styleId="Bodypara">
    <w:name w:val="Body para"/>
    <w:basedOn w:val="Normal"/>
    <w:uiPriority w:val="99"/>
    <w:rsid w:val="00FC71AD"/>
    <w:pPr>
      <w:spacing w:after="240" w:line="240" w:lineRule="auto"/>
      <w:ind w:left="1440"/>
    </w:pPr>
    <w:rPr>
      <w:rFonts w:ascii="Times New Roman" w:eastAsia="Times New Roman" w:hAnsi="Times New Roman" w:cs="Times New Roman"/>
      <w:szCs w:val="20"/>
      <w:lang w:eastAsia="en-US"/>
    </w:rPr>
  </w:style>
  <w:style w:type="paragraph" w:customStyle="1" w:styleId="Bodysubpara">
    <w:name w:val="Body sub para"/>
    <w:basedOn w:val="Normal"/>
    <w:next w:val="Heading3"/>
    <w:uiPriority w:val="99"/>
    <w:rsid w:val="00FC71AD"/>
    <w:pPr>
      <w:spacing w:after="240" w:line="240" w:lineRule="auto"/>
      <w:ind w:left="2160"/>
    </w:pPr>
    <w:rPr>
      <w:rFonts w:ascii="Times New Roman" w:eastAsia="Times New Roman" w:hAnsi="Times New Roman" w:cs="Times New Roman"/>
      <w:szCs w:val="20"/>
      <w:lang w:eastAsia="en-US"/>
    </w:rPr>
  </w:style>
  <w:style w:type="character" w:styleId="PageNumber">
    <w:name w:val="page number"/>
    <w:basedOn w:val="DefaultParagraphFont"/>
    <w:uiPriority w:val="99"/>
    <w:rsid w:val="00FC71AD"/>
    <w:rPr>
      <w:rFonts w:cs="Times New Roman"/>
    </w:rPr>
  </w:style>
  <w:style w:type="paragraph" w:customStyle="1" w:styleId="Level1Heading">
    <w:name w:val="Level 1 Heading"/>
    <w:basedOn w:val="BodyText"/>
    <w:next w:val="Level2Number"/>
    <w:uiPriority w:val="99"/>
    <w:rsid w:val="00FC71AD"/>
    <w:pPr>
      <w:keepNext/>
      <w:numPr>
        <w:numId w:val="17"/>
      </w:numPr>
      <w:spacing w:after="240"/>
      <w:outlineLvl w:val="0"/>
    </w:pPr>
    <w:rPr>
      <w:rFonts w:ascii="Arial" w:hAnsi="Arial"/>
      <w:b/>
      <w:lang w:eastAsia="en-US"/>
    </w:rPr>
  </w:style>
  <w:style w:type="paragraph" w:customStyle="1" w:styleId="Level2Number">
    <w:name w:val="Level 2 Number"/>
    <w:basedOn w:val="BodyText"/>
    <w:link w:val="Level2NumberChar"/>
    <w:uiPriority w:val="99"/>
    <w:rsid w:val="00FC71AD"/>
    <w:pPr>
      <w:numPr>
        <w:ilvl w:val="1"/>
        <w:numId w:val="17"/>
      </w:numPr>
      <w:spacing w:after="240"/>
    </w:pPr>
    <w:rPr>
      <w:sz w:val="22"/>
      <w:szCs w:val="20"/>
      <w:lang w:eastAsia="en-US"/>
    </w:rPr>
  </w:style>
  <w:style w:type="paragraph" w:customStyle="1" w:styleId="Level3Number">
    <w:name w:val="Level 3 Number"/>
    <w:basedOn w:val="BodyText"/>
    <w:uiPriority w:val="99"/>
    <w:rsid w:val="00FC71AD"/>
    <w:pPr>
      <w:numPr>
        <w:ilvl w:val="2"/>
        <w:numId w:val="17"/>
      </w:numPr>
      <w:spacing w:after="240"/>
    </w:pPr>
    <w:rPr>
      <w:sz w:val="22"/>
      <w:szCs w:val="20"/>
      <w:lang w:eastAsia="en-US"/>
    </w:rPr>
  </w:style>
  <w:style w:type="paragraph" w:customStyle="1" w:styleId="Level4Number">
    <w:name w:val="Level 4 Number"/>
    <w:basedOn w:val="BodyText"/>
    <w:uiPriority w:val="99"/>
    <w:rsid w:val="00FC71AD"/>
    <w:pPr>
      <w:numPr>
        <w:ilvl w:val="3"/>
        <w:numId w:val="17"/>
      </w:numPr>
      <w:spacing w:after="240"/>
    </w:pPr>
    <w:rPr>
      <w:sz w:val="22"/>
      <w:szCs w:val="20"/>
      <w:lang w:eastAsia="en-US"/>
    </w:rPr>
  </w:style>
  <w:style w:type="paragraph" w:customStyle="1" w:styleId="Level5Number">
    <w:name w:val="Level 5 Number"/>
    <w:basedOn w:val="BodyText"/>
    <w:uiPriority w:val="99"/>
    <w:rsid w:val="00FC71AD"/>
    <w:pPr>
      <w:numPr>
        <w:ilvl w:val="4"/>
        <w:numId w:val="17"/>
      </w:numPr>
      <w:spacing w:after="240"/>
    </w:pPr>
    <w:rPr>
      <w:sz w:val="22"/>
      <w:szCs w:val="20"/>
      <w:lang w:eastAsia="en-US"/>
    </w:rPr>
  </w:style>
  <w:style w:type="paragraph" w:customStyle="1" w:styleId="Level6Number">
    <w:name w:val="Level 6 Number"/>
    <w:basedOn w:val="BodyText"/>
    <w:uiPriority w:val="99"/>
    <w:rsid w:val="00FC71AD"/>
    <w:pPr>
      <w:numPr>
        <w:ilvl w:val="5"/>
        <w:numId w:val="17"/>
      </w:numPr>
      <w:spacing w:after="240"/>
    </w:pPr>
    <w:rPr>
      <w:sz w:val="22"/>
      <w:szCs w:val="20"/>
      <w:lang w:eastAsia="en-US"/>
    </w:rPr>
  </w:style>
  <w:style w:type="paragraph" w:customStyle="1" w:styleId="Level7Number">
    <w:name w:val="Level 7 Number"/>
    <w:basedOn w:val="BodyText"/>
    <w:uiPriority w:val="99"/>
    <w:rsid w:val="00FC71AD"/>
    <w:pPr>
      <w:numPr>
        <w:ilvl w:val="6"/>
        <w:numId w:val="17"/>
      </w:numPr>
      <w:spacing w:after="240"/>
    </w:pPr>
    <w:rPr>
      <w:sz w:val="22"/>
      <w:szCs w:val="20"/>
      <w:lang w:eastAsia="en-US"/>
    </w:rPr>
  </w:style>
  <w:style w:type="paragraph" w:customStyle="1" w:styleId="Level8Number">
    <w:name w:val="Level 8 Number"/>
    <w:basedOn w:val="BodyText"/>
    <w:uiPriority w:val="99"/>
    <w:rsid w:val="00FC71AD"/>
    <w:pPr>
      <w:numPr>
        <w:ilvl w:val="7"/>
        <w:numId w:val="17"/>
      </w:numPr>
      <w:spacing w:after="240"/>
    </w:pPr>
    <w:rPr>
      <w:sz w:val="22"/>
      <w:szCs w:val="20"/>
      <w:lang w:eastAsia="en-US"/>
    </w:rPr>
  </w:style>
  <w:style w:type="paragraph" w:customStyle="1" w:styleId="Level9Number">
    <w:name w:val="Level 9 Number"/>
    <w:basedOn w:val="BodyText"/>
    <w:uiPriority w:val="99"/>
    <w:rsid w:val="00FC71AD"/>
    <w:pPr>
      <w:numPr>
        <w:ilvl w:val="8"/>
        <w:numId w:val="17"/>
      </w:numPr>
      <w:spacing w:after="240"/>
    </w:pPr>
    <w:rPr>
      <w:sz w:val="22"/>
      <w:szCs w:val="20"/>
      <w:lang w:eastAsia="en-US"/>
    </w:rPr>
  </w:style>
  <w:style w:type="character" w:customStyle="1" w:styleId="Level2NumberChar">
    <w:name w:val="Level 2 Number Char"/>
    <w:basedOn w:val="DefaultParagraphFont"/>
    <w:link w:val="Level2Number"/>
    <w:uiPriority w:val="99"/>
    <w:locked/>
    <w:rsid w:val="00FC71AD"/>
    <w:rPr>
      <w:rFonts w:ascii="Times New Roman" w:eastAsia="Times New Roman" w:hAnsi="Times New Roman" w:cs="Times New Roman"/>
      <w:szCs w:val="20"/>
      <w:lang w:eastAsia="en-US"/>
    </w:rPr>
  </w:style>
  <w:style w:type="paragraph" w:styleId="BodyText">
    <w:name w:val="Body Text"/>
    <w:basedOn w:val="Normal"/>
    <w:link w:val="BodyTextChar"/>
    <w:uiPriority w:val="99"/>
    <w:rsid w:val="00FC71AD"/>
    <w:pPr>
      <w:spacing w:after="120" w:line="240" w:lineRule="auto"/>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uiPriority w:val="99"/>
    <w:rsid w:val="00FC71AD"/>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B42303"/>
    <w:rPr>
      <w:sz w:val="16"/>
      <w:szCs w:val="16"/>
    </w:rPr>
  </w:style>
  <w:style w:type="paragraph" w:styleId="CommentText">
    <w:name w:val="annotation text"/>
    <w:basedOn w:val="Normal"/>
    <w:link w:val="CommentTextChar"/>
    <w:uiPriority w:val="99"/>
    <w:unhideWhenUsed/>
    <w:rsid w:val="00B42303"/>
    <w:pPr>
      <w:spacing w:line="240" w:lineRule="auto"/>
    </w:pPr>
    <w:rPr>
      <w:sz w:val="20"/>
      <w:szCs w:val="20"/>
    </w:rPr>
  </w:style>
  <w:style w:type="character" w:customStyle="1" w:styleId="CommentTextChar">
    <w:name w:val="Comment Text Char"/>
    <w:basedOn w:val="DefaultParagraphFont"/>
    <w:link w:val="CommentText"/>
    <w:uiPriority w:val="99"/>
    <w:rsid w:val="00B42303"/>
    <w:rPr>
      <w:sz w:val="20"/>
      <w:szCs w:val="20"/>
    </w:rPr>
  </w:style>
  <w:style w:type="paragraph" w:styleId="CommentSubject">
    <w:name w:val="annotation subject"/>
    <w:basedOn w:val="CommentText"/>
    <w:next w:val="CommentText"/>
    <w:link w:val="CommentSubjectChar"/>
    <w:uiPriority w:val="99"/>
    <w:semiHidden/>
    <w:unhideWhenUsed/>
    <w:rsid w:val="00B42303"/>
    <w:rPr>
      <w:b/>
      <w:bCs/>
    </w:rPr>
  </w:style>
  <w:style w:type="character" w:customStyle="1" w:styleId="CommentSubjectChar">
    <w:name w:val="Comment Subject Char"/>
    <w:basedOn w:val="CommentTextChar"/>
    <w:link w:val="CommentSubject"/>
    <w:uiPriority w:val="99"/>
    <w:semiHidden/>
    <w:rsid w:val="00B42303"/>
    <w:rPr>
      <w:b/>
      <w:bCs/>
      <w:sz w:val="20"/>
      <w:szCs w:val="20"/>
    </w:rPr>
  </w:style>
  <w:style w:type="paragraph" w:styleId="Revision">
    <w:name w:val="Revision"/>
    <w:hidden/>
    <w:uiPriority w:val="99"/>
    <w:semiHidden/>
    <w:rsid w:val="007470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032571">
      <w:bodyDiv w:val="1"/>
      <w:marLeft w:val="0"/>
      <w:marRight w:val="0"/>
      <w:marTop w:val="0"/>
      <w:marBottom w:val="0"/>
      <w:divBdr>
        <w:top w:val="none" w:sz="0" w:space="0" w:color="auto"/>
        <w:left w:val="none" w:sz="0" w:space="0" w:color="auto"/>
        <w:bottom w:val="none" w:sz="0" w:space="0" w:color="auto"/>
        <w:right w:val="none" w:sz="0" w:space="0" w:color="auto"/>
      </w:divBdr>
    </w:div>
    <w:div w:id="745766791">
      <w:bodyDiv w:val="1"/>
      <w:marLeft w:val="0"/>
      <w:marRight w:val="0"/>
      <w:marTop w:val="0"/>
      <w:marBottom w:val="0"/>
      <w:divBdr>
        <w:top w:val="none" w:sz="0" w:space="0" w:color="auto"/>
        <w:left w:val="none" w:sz="0" w:space="0" w:color="auto"/>
        <w:bottom w:val="none" w:sz="0" w:space="0" w:color="auto"/>
        <w:right w:val="none" w:sz="0" w:space="0" w:color="auto"/>
      </w:divBdr>
    </w:div>
    <w:div w:id="161894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sv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gni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081ad1-7529-4672-a3fb-414b78af15fa">
      <Terms xmlns="http://schemas.microsoft.com/office/infopath/2007/PartnerControls"/>
    </lcf76f155ced4ddcb4097134ff3c332f>
    <TaxCatchAll xmlns="dcf60216-7b7b-493a-8473-60aecad3d8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B891A4F09EA641AB394F6D07C11637" ma:contentTypeVersion="18" ma:contentTypeDescription="Create a new document." ma:contentTypeScope="" ma:versionID="3cd32e69816191c897407418b7f75591">
  <xsd:schema xmlns:xsd="http://www.w3.org/2001/XMLSchema" xmlns:xs="http://www.w3.org/2001/XMLSchema" xmlns:p="http://schemas.microsoft.com/office/2006/metadata/properties" xmlns:ns2="a2081ad1-7529-4672-a3fb-414b78af15fa" xmlns:ns3="dcf60216-7b7b-493a-8473-60aecad3d89e" targetNamespace="http://schemas.microsoft.com/office/2006/metadata/properties" ma:root="true" ma:fieldsID="70bee4931b7b0d642f2b95080f6624e2" ns2:_="" ns3:_="">
    <xsd:import namespace="a2081ad1-7529-4672-a3fb-414b78af15fa"/>
    <xsd:import namespace="dcf60216-7b7b-493a-8473-60aecad3d8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81ad1-7529-4672-a3fb-414b78af1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f60216-7b7b-493a-8473-60aecad3d8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cc3781-ba97-44a4-a30d-1a751210e099}" ma:internalName="TaxCatchAll" ma:showField="CatchAllData" ma:web="dcf60216-7b7b-493a-8473-60aecad3d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76EF4F-B15A-478C-9A3E-53DACB90C766}">
  <ds:schemaRefs>
    <ds:schemaRef ds:uri="http://www.w3.org/XML/1998/namespace"/>
    <ds:schemaRef ds:uri="a2081ad1-7529-4672-a3fb-414b78af15fa"/>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dcf60216-7b7b-493a-8473-60aecad3d89e"/>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630CE502-3B73-4851-86CE-7F6D74D6D344}">
  <ds:schemaRefs>
    <ds:schemaRef ds:uri="http://schemas.microsoft.com/sharepoint/v3/contenttype/forms"/>
  </ds:schemaRefs>
</ds:datastoreItem>
</file>

<file path=customXml/itemProps4.xml><?xml version="1.0" encoding="utf-8"?>
<ds:datastoreItem xmlns:ds="http://schemas.openxmlformats.org/officeDocument/2006/customXml" ds:itemID="{1CC3746A-2B3F-4591-B097-A7F8519E0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81ad1-7529-4672-a3fb-414b78af15fa"/>
    <ds:schemaRef ds:uri="dcf60216-7b7b-493a-8473-60aecad3d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56B4A6-2D28-444B-8747-D556CE2FB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2664</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Cognita</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louise.hobkirk</dc:creator>
  <cp:lastModifiedBy>Bennett Radomsky</cp:lastModifiedBy>
  <cp:revision>10</cp:revision>
  <cp:lastPrinted>2025-06-20T14:16:00Z</cp:lastPrinted>
  <dcterms:created xsi:type="dcterms:W3CDTF">2025-10-23T13:02:00Z</dcterms:created>
  <dcterms:modified xsi:type="dcterms:W3CDTF">2026-01-09T15:56:00Z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0x01010019B891A4F09EA641AB394F6D07C11637</vt:lpwstr>
  </property>
  <property fmtid="{D5CDD505-2E9C-101B-9397-08002B2CF9AE}" pid="3" name="MediaServiceImageTags">
    <vt:lpwstr/>
  </property>
</Properties>
</file>